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EE" w:rsidRPr="00EC3C9B" w:rsidRDefault="00D40CEE" w:rsidP="00D40CEE">
      <w:pPr>
        <w:pStyle w:val="a3"/>
        <w:ind w:firstLine="6521"/>
        <w:rPr>
          <w:rFonts w:ascii="Times New Roman" w:hAnsi="Times New Roman"/>
        </w:rPr>
      </w:pPr>
      <w:bookmarkStart w:id="0" w:name="_GoBack"/>
      <w:bookmarkEnd w:id="0"/>
      <w:r w:rsidRPr="00EC3C9B">
        <w:rPr>
          <w:rFonts w:ascii="Times New Roman" w:hAnsi="Times New Roman"/>
        </w:rPr>
        <w:t>УТВЕРЖД</w:t>
      </w:r>
      <w:r>
        <w:rPr>
          <w:rFonts w:ascii="Times New Roman" w:hAnsi="Times New Roman"/>
          <w:lang w:val="ru-RU"/>
        </w:rPr>
        <w:t>АЮ</w:t>
      </w:r>
      <w:r>
        <w:rPr>
          <w:rFonts w:ascii="Times New Roman" w:hAnsi="Times New Roman"/>
        </w:rPr>
        <w:t>:</w:t>
      </w:r>
      <w:r w:rsidRPr="00EC3C9B">
        <w:rPr>
          <w:rFonts w:ascii="Times New Roman" w:hAnsi="Times New Roman"/>
        </w:rPr>
        <w:t xml:space="preserve">       </w:t>
      </w:r>
    </w:p>
    <w:p w:rsidR="00D40CEE" w:rsidRPr="00EC3C9B" w:rsidRDefault="00D40CEE" w:rsidP="00D40CEE">
      <w:pPr>
        <w:pStyle w:val="a3"/>
        <w:ind w:firstLine="6521"/>
        <w:rPr>
          <w:rFonts w:ascii="Times New Roman" w:hAnsi="Times New Roman"/>
        </w:rPr>
      </w:pPr>
      <w:r w:rsidRPr="00EC3C9B">
        <w:rPr>
          <w:rFonts w:ascii="Times New Roman" w:hAnsi="Times New Roman"/>
        </w:rPr>
        <w:t>приказ №_______</w:t>
      </w:r>
    </w:p>
    <w:p w:rsidR="00D40CEE" w:rsidRPr="00EC3C9B" w:rsidRDefault="00D40CEE" w:rsidP="00D40CEE">
      <w:pPr>
        <w:pStyle w:val="a3"/>
        <w:ind w:firstLine="6521"/>
        <w:rPr>
          <w:rFonts w:ascii="Times New Roman" w:hAnsi="Times New Roman"/>
        </w:rPr>
      </w:pPr>
      <w:r w:rsidRPr="00EC3C9B">
        <w:rPr>
          <w:rFonts w:ascii="Times New Roman" w:hAnsi="Times New Roman"/>
        </w:rPr>
        <w:t>от</w:t>
      </w:r>
      <w:r>
        <w:rPr>
          <w:rFonts w:ascii="Times New Roman" w:hAnsi="Times New Roman"/>
        </w:rPr>
        <w:t xml:space="preserve"> </w:t>
      </w:r>
      <w:r w:rsidRPr="00EC3C9B">
        <w:rPr>
          <w:rFonts w:ascii="Times New Roman" w:hAnsi="Times New Roman"/>
        </w:rPr>
        <w:t>«____» ______ 20____г</w:t>
      </w:r>
    </w:p>
    <w:p w:rsidR="00D40CEE" w:rsidRPr="0055294B" w:rsidRDefault="00D40CEE" w:rsidP="00D40CEE">
      <w:pPr>
        <w:pStyle w:val="a3"/>
        <w:ind w:firstLine="6521"/>
        <w:rPr>
          <w:rFonts w:ascii="Times New Roman" w:hAnsi="Times New Roman"/>
          <w:lang w:val="ru-RU"/>
        </w:rPr>
      </w:pPr>
      <w:r w:rsidRPr="00EC3C9B">
        <w:rPr>
          <w:rFonts w:ascii="Times New Roman" w:hAnsi="Times New Roman"/>
        </w:rPr>
        <w:t>Заведующая МБДОУ№2</w:t>
      </w:r>
      <w:r w:rsidR="0055294B">
        <w:rPr>
          <w:rFonts w:ascii="Times New Roman" w:hAnsi="Times New Roman"/>
          <w:lang w:val="ru-RU"/>
        </w:rPr>
        <w:t>9</w:t>
      </w:r>
    </w:p>
    <w:p w:rsidR="00D40CEE" w:rsidRPr="00EC3C9B" w:rsidRDefault="0055294B" w:rsidP="00D40CEE">
      <w:pPr>
        <w:pStyle w:val="a3"/>
        <w:ind w:firstLine="6521"/>
        <w:rPr>
          <w:rFonts w:ascii="Times New Roman" w:hAnsi="Times New Roman"/>
        </w:rPr>
      </w:pPr>
      <w:r>
        <w:rPr>
          <w:rFonts w:ascii="Times New Roman" w:hAnsi="Times New Roman"/>
        </w:rPr>
        <w:t>________Т.А Плотникова</w:t>
      </w:r>
    </w:p>
    <w:p w:rsidR="00D40CEE" w:rsidRDefault="00D40CEE" w:rsidP="00D40CEE">
      <w:pPr>
        <w:shd w:val="clear" w:color="auto" w:fill="FFFFFF"/>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D40CEE" w:rsidRPr="00D40CEE" w:rsidRDefault="00D40CEE" w:rsidP="00D40CEE">
      <w:pPr>
        <w:pStyle w:val="a3"/>
        <w:ind w:firstLine="426"/>
        <w:jc w:val="center"/>
        <w:rPr>
          <w:rFonts w:ascii="Times New Roman" w:hAnsi="Times New Roman"/>
          <w:b/>
          <w:sz w:val="28"/>
          <w:szCs w:val="28"/>
          <w:lang w:val="ru-RU"/>
        </w:rPr>
      </w:pPr>
      <w:r w:rsidRPr="00D40CEE">
        <w:rPr>
          <w:rFonts w:ascii="Times New Roman" w:hAnsi="Times New Roman"/>
          <w:b/>
          <w:sz w:val="28"/>
          <w:szCs w:val="28"/>
        </w:rPr>
        <w:t xml:space="preserve">ИНСТРУКЦИЯ </w:t>
      </w:r>
    </w:p>
    <w:p w:rsidR="00D40CEE" w:rsidRPr="00D40CEE" w:rsidRDefault="00D40CEE" w:rsidP="00D40CEE">
      <w:pPr>
        <w:pStyle w:val="a3"/>
        <w:ind w:firstLine="426"/>
        <w:jc w:val="center"/>
        <w:rPr>
          <w:rFonts w:ascii="Times New Roman" w:hAnsi="Times New Roman"/>
          <w:b/>
          <w:sz w:val="28"/>
          <w:szCs w:val="28"/>
          <w:lang w:val="ru-RU"/>
        </w:rPr>
      </w:pPr>
      <w:r w:rsidRPr="00D40CEE">
        <w:rPr>
          <w:rFonts w:ascii="Times New Roman" w:hAnsi="Times New Roman"/>
          <w:b/>
          <w:sz w:val="28"/>
          <w:szCs w:val="28"/>
        </w:rPr>
        <w:t>по оказанию первой помощи пострадавшему</w:t>
      </w:r>
      <w:r w:rsidRPr="00D40CEE">
        <w:rPr>
          <w:rFonts w:ascii="Times New Roman" w:hAnsi="Times New Roman"/>
          <w:b/>
          <w:sz w:val="28"/>
          <w:szCs w:val="28"/>
          <w:lang w:val="ru-RU"/>
        </w:rPr>
        <w:t>.</w:t>
      </w:r>
    </w:p>
    <w:p w:rsidR="00D40CEE" w:rsidRPr="00D40CEE" w:rsidRDefault="00D40CEE" w:rsidP="00D40CEE">
      <w:pPr>
        <w:pStyle w:val="a3"/>
        <w:ind w:firstLine="426"/>
        <w:jc w:val="center"/>
        <w:rPr>
          <w:rFonts w:ascii="Times New Roman" w:hAnsi="Times New Roman"/>
          <w:b/>
          <w:sz w:val="28"/>
          <w:szCs w:val="28"/>
          <w:lang w:val="ru-RU"/>
        </w:rPr>
      </w:pPr>
    </w:p>
    <w:p w:rsidR="00D40CEE" w:rsidRPr="00D40CEE" w:rsidRDefault="00D40CEE" w:rsidP="00D40CEE">
      <w:pPr>
        <w:pStyle w:val="a3"/>
        <w:ind w:firstLine="426"/>
        <w:rPr>
          <w:rFonts w:ascii="Times New Roman" w:hAnsi="Times New Roman"/>
          <w:sz w:val="28"/>
          <w:szCs w:val="28"/>
        </w:rPr>
      </w:pPr>
      <w:r w:rsidRPr="00D40CEE">
        <w:rPr>
          <w:rFonts w:ascii="Times New Roman" w:hAnsi="Times New Roman"/>
          <w:sz w:val="28"/>
          <w:szCs w:val="28"/>
        </w:rPr>
        <w:t>Первая помощь при различных травмах оказывается с использованием перевязочных материалов и лекарственных препаратов, которые находятся в Аптечки первой помощи находятся:</w:t>
      </w:r>
    </w:p>
    <w:p w:rsidR="00FA7677" w:rsidRPr="00FA7677" w:rsidRDefault="00FA7677" w:rsidP="00D40CEE">
      <w:pPr>
        <w:pStyle w:val="a3"/>
        <w:numPr>
          <w:ilvl w:val="0"/>
          <w:numId w:val="7"/>
        </w:numPr>
        <w:rPr>
          <w:rFonts w:ascii="Times New Roman" w:hAnsi="Times New Roman"/>
          <w:sz w:val="28"/>
          <w:szCs w:val="28"/>
        </w:rPr>
      </w:pPr>
      <w:r>
        <w:rPr>
          <w:rFonts w:ascii="Times New Roman" w:hAnsi="Times New Roman"/>
          <w:sz w:val="28"/>
          <w:szCs w:val="28"/>
          <w:lang w:val="ru-RU"/>
        </w:rPr>
        <w:t xml:space="preserve">у старшей </w:t>
      </w:r>
      <w:proofErr w:type="spellStart"/>
      <w:r>
        <w:rPr>
          <w:rFonts w:ascii="Times New Roman" w:hAnsi="Times New Roman"/>
          <w:sz w:val="28"/>
          <w:szCs w:val="28"/>
          <w:lang w:val="ru-RU"/>
        </w:rPr>
        <w:t>мед.сестры</w:t>
      </w:r>
      <w:proofErr w:type="spellEnd"/>
      <w:r>
        <w:rPr>
          <w:rFonts w:ascii="Times New Roman" w:hAnsi="Times New Roman"/>
          <w:sz w:val="28"/>
          <w:szCs w:val="28"/>
          <w:lang w:val="ru-RU"/>
        </w:rPr>
        <w:t>;</w:t>
      </w:r>
    </w:p>
    <w:p w:rsidR="00FA7677" w:rsidRPr="00FA7677" w:rsidRDefault="00FA7677" w:rsidP="00D40CEE">
      <w:pPr>
        <w:pStyle w:val="a3"/>
        <w:numPr>
          <w:ilvl w:val="0"/>
          <w:numId w:val="7"/>
        </w:numPr>
        <w:rPr>
          <w:rFonts w:ascii="Times New Roman" w:hAnsi="Times New Roman"/>
          <w:sz w:val="28"/>
          <w:szCs w:val="28"/>
        </w:rPr>
      </w:pPr>
      <w:r>
        <w:rPr>
          <w:rFonts w:ascii="Times New Roman" w:hAnsi="Times New Roman"/>
          <w:sz w:val="28"/>
          <w:szCs w:val="28"/>
          <w:lang w:val="ru-RU"/>
        </w:rPr>
        <w:t>на кухне;</w:t>
      </w:r>
    </w:p>
    <w:p w:rsidR="00D40CEE" w:rsidRPr="00D40CEE" w:rsidRDefault="00FA7677" w:rsidP="00D40CEE">
      <w:pPr>
        <w:pStyle w:val="a3"/>
        <w:numPr>
          <w:ilvl w:val="0"/>
          <w:numId w:val="7"/>
        </w:numPr>
        <w:rPr>
          <w:rFonts w:ascii="Times New Roman" w:hAnsi="Times New Roman"/>
          <w:sz w:val="28"/>
          <w:szCs w:val="28"/>
        </w:rPr>
      </w:pPr>
      <w:r>
        <w:rPr>
          <w:rFonts w:ascii="Times New Roman" w:hAnsi="Times New Roman"/>
          <w:sz w:val="28"/>
          <w:szCs w:val="28"/>
          <w:lang w:val="ru-RU"/>
        </w:rPr>
        <w:t>на прачке</w:t>
      </w:r>
      <w:r w:rsidR="00D40CEE" w:rsidRPr="00D40CEE">
        <w:rPr>
          <w:rFonts w:ascii="Times New Roman" w:hAnsi="Times New Roman"/>
          <w:sz w:val="28"/>
          <w:szCs w:val="28"/>
        </w:rPr>
        <w:t>.</w:t>
      </w:r>
    </w:p>
    <w:p w:rsidR="00D40CEE" w:rsidRPr="00D40CEE" w:rsidRDefault="00D40CEE" w:rsidP="00D40CEE">
      <w:pPr>
        <w:pStyle w:val="a3"/>
        <w:ind w:firstLine="426"/>
        <w:rPr>
          <w:rFonts w:ascii="Times New Roman" w:hAnsi="Times New Roman"/>
          <w:b/>
          <w:sz w:val="28"/>
          <w:szCs w:val="28"/>
        </w:rPr>
      </w:pPr>
      <w:bookmarkStart w:id="1" w:name="bookmark2"/>
      <w:r w:rsidRPr="00D40CEE">
        <w:rPr>
          <w:rFonts w:ascii="Times New Roman" w:hAnsi="Times New Roman"/>
          <w:b/>
          <w:sz w:val="28"/>
          <w:szCs w:val="28"/>
          <w:lang w:val="ru-RU"/>
        </w:rPr>
        <w:t>1.</w:t>
      </w:r>
      <w:r w:rsidRPr="00D40CEE">
        <w:rPr>
          <w:rFonts w:ascii="Times New Roman" w:hAnsi="Times New Roman"/>
          <w:b/>
          <w:sz w:val="28"/>
          <w:szCs w:val="28"/>
        </w:rPr>
        <w:t>В случае поражения электрическим током необходимо:</w:t>
      </w:r>
      <w:bookmarkEnd w:id="1"/>
    </w:p>
    <w:p w:rsidR="00D40CEE" w:rsidRPr="00D40CEE" w:rsidRDefault="00D40CEE" w:rsidP="00D40CEE">
      <w:pPr>
        <w:pStyle w:val="a3"/>
        <w:ind w:firstLine="426"/>
        <w:rPr>
          <w:rFonts w:ascii="Times New Roman" w:hAnsi="Times New Roman"/>
          <w:sz w:val="28"/>
          <w:szCs w:val="28"/>
        </w:rPr>
      </w:pPr>
      <w:r>
        <w:rPr>
          <w:rFonts w:ascii="Times New Roman" w:hAnsi="Times New Roman"/>
          <w:sz w:val="28"/>
          <w:szCs w:val="28"/>
          <w:lang w:val="ru-RU"/>
        </w:rPr>
        <w:t>1.1.</w:t>
      </w:r>
      <w:r w:rsidRPr="00D40CEE">
        <w:rPr>
          <w:rFonts w:ascii="Times New Roman" w:hAnsi="Times New Roman"/>
          <w:sz w:val="28"/>
          <w:szCs w:val="28"/>
        </w:rPr>
        <w:t>Освободить пострадавшего от действия тока:</w:t>
      </w:r>
    </w:p>
    <w:p w:rsidR="00D40CEE" w:rsidRPr="00D40CEE" w:rsidRDefault="00D40CEE" w:rsidP="00D40CEE">
      <w:pPr>
        <w:pStyle w:val="a3"/>
        <w:numPr>
          <w:ilvl w:val="0"/>
          <w:numId w:val="8"/>
        </w:numPr>
        <w:rPr>
          <w:rFonts w:ascii="Times New Roman" w:hAnsi="Times New Roman"/>
          <w:sz w:val="28"/>
          <w:szCs w:val="28"/>
        </w:rPr>
      </w:pPr>
      <w:r w:rsidRPr="00D40CEE">
        <w:rPr>
          <w:rFonts w:ascii="Times New Roman" w:hAnsi="Times New Roman"/>
          <w:sz w:val="28"/>
          <w:szCs w:val="28"/>
        </w:rPr>
        <w:t>отключить цепь с помощью рубильника или другого выключателя;</w:t>
      </w:r>
    </w:p>
    <w:p w:rsidR="00D40CEE" w:rsidRPr="00D40CEE" w:rsidRDefault="00D40CEE" w:rsidP="00D40CEE">
      <w:pPr>
        <w:pStyle w:val="a3"/>
        <w:numPr>
          <w:ilvl w:val="0"/>
          <w:numId w:val="8"/>
        </w:numPr>
        <w:rPr>
          <w:rFonts w:ascii="Times New Roman" w:hAnsi="Times New Roman"/>
          <w:sz w:val="28"/>
          <w:szCs w:val="28"/>
        </w:rPr>
      </w:pPr>
      <w:r w:rsidRPr="00D40CEE">
        <w:rPr>
          <w:rFonts w:ascii="Times New Roman" w:hAnsi="Times New Roman"/>
          <w:sz w:val="28"/>
          <w:szCs w:val="28"/>
        </w:rPr>
        <w:t>перерубить или перерезать провода (каждый в отдельности) инструментом с сухой ручкой из изолирующего материала;</w:t>
      </w:r>
    </w:p>
    <w:p w:rsidR="00D40CEE" w:rsidRPr="00D40CEE" w:rsidRDefault="00D40CEE" w:rsidP="00D40CEE">
      <w:pPr>
        <w:pStyle w:val="a3"/>
        <w:numPr>
          <w:ilvl w:val="0"/>
          <w:numId w:val="8"/>
        </w:numPr>
        <w:rPr>
          <w:rFonts w:ascii="Times New Roman" w:hAnsi="Times New Roman"/>
          <w:sz w:val="28"/>
          <w:szCs w:val="28"/>
        </w:rPr>
      </w:pPr>
      <w:r w:rsidRPr="00D40CEE">
        <w:rPr>
          <w:rFonts w:ascii="Times New Roman" w:hAnsi="Times New Roman"/>
          <w:sz w:val="28"/>
          <w:szCs w:val="28"/>
        </w:rPr>
        <w:t>отбросить сухой палкой или доской оборвавшийся конец провода от пострадавшего;</w:t>
      </w:r>
    </w:p>
    <w:p w:rsidR="00D40CEE" w:rsidRPr="00D40CEE" w:rsidRDefault="00D40CEE" w:rsidP="00D40CEE">
      <w:pPr>
        <w:pStyle w:val="a3"/>
        <w:numPr>
          <w:ilvl w:val="0"/>
          <w:numId w:val="8"/>
        </w:numPr>
        <w:rPr>
          <w:rFonts w:ascii="Times New Roman" w:hAnsi="Times New Roman"/>
          <w:sz w:val="28"/>
          <w:szCs w:val="28"/>
        </w:rPr>
      </w:pPr>
      <w:r w:rsidRPr="00D40CEE">
        <w:rPr>
          <w:rFonts w:ascii="Times New Roman" w:hAnsi="Times New Roman"/>
          <w:sz w:val="28"/>
          <w:szCs w:val="28"/>
        </w:rPr>
        <w:t>при невозможности выполнить вышеперечисленные пункты необходимо оттянуть пострадавшего от токоведущей части, взявшись за его одежду, если она сухая и отстает от тела. При этом располагаться надо так, чтобы самому не оказаться под напряжением.</w:t>
      </w:r>
    </w:p>
    <w:p w:rsidR="00D40CEE" w:rsidRPr="00D40CEE" w:rsidRDefault="00D40CEE" w:rsidP="00D40CEE">
      <w:pPr>
        <w:pStyle w:val="a3"/>
        <w:ind w:firstLine="426"/>
        <w:rPr>
          <w:rFonts w:ascii="Times New Roman" w:hAnsi="Times New Roman"/>
          <w:sz w:val="28"/>
          <w:szCs w:val="28"/>
        </w:rPr>
      </w:pPr>
      <w:r>
        <w:rPr>
          <w:rFonts w:ascii="Times New Roman" w:hAnsi="Times New Roman"/>
          <w:sz w:val="28"/>
          <w:szCs w:val="28"/>
          <w:lang w:val="ru-RU"/>
        </w:rPr>
        <w:t>1.2.</w:t>
      </w:r>
      <w:r w:rsidRPr="00D40CEE">
        <w:rPr>
          <w:rFonts w:ascii="Times New Roman" w:hAnsi="Times New Roman"/>
          <w:sz w:val="28"/>
          <w:szCs w:val="28"/>
        </w:rPr>
        <w:t>Вызвать скорую медицинскую помощь.</w:t>
      </w:r>
    </w:p>
    <w:p w:rsidR="00D40CEE" w:rsidRPr="00D40CEE" w:rsidRDefault="00D40CEE" w:rsidP="00D40CEE">
      <w:pPr>
        <w:pStyle w:val="a3"/>
        <w:ind w:firstLine="426"/>
        <w:rPr>
          <w:rFonts w:ascii="Times New Roman" w:hAnsi="Times New Roman"/>
          <w:sz w:val="28"/>
          <w:szCs w:val="28"/>
        </w:rPr>
      </w:pPr>
      <w:r>
        <w:rPr>
          <w:rFonts w:ascii="Times New Roman" w:hAnsi="Times New Roman"/>
          <w:sz w:val="28"/>
          <w:szCs w:val="28"/>
          <w:lang w:val="ru-RU"/>
        </w:rPr>
        <w:t>1.3.</w:t>
      </w:r>
      <w:r w:rsidRPr="00D40CEE">
        <w:rPr>
          <w:rFonts w:ascii="Times New Roman" w:hAnsi="Times New Roman"/>
          <w:sz w:val="28"/>
          <w:szCs w:val="28"/>
        </w:rPr>
        <w:t>Оказать первую медицинскую помощь:</w:t>
      </w:r>
    </w:p>
    <w:p w:rsidR="00D40CEE" w:rsidRPr="00D40CEE" w:rsidRDefault="00D40CEE" w:rsidP="00D40CEE">
      <w:pPr>
        <w:pStyle w:val="a3"/>
        <w:numPr>
          <w:ilvl w:val="0"/>
          <w:numId w:val="9"/>
        </w:numPr>
        <w:rPr>
          <w:rFonts w:ascii="Times New Roman" w:hAnsi="Times New Roman"/>
          <w:sz w:val="28"/>
          <w:szCs w:val="28"/>
        </w:rPr>
      </w:pPr>
      <w:r w:rsidRPr="00D40CEE">
        <w:rPr>
          <w:rFonts w:ascii="Times New Roman" w:hAnsi="Times New Roman"/>
          <w:sz w:val="28"/>
          <w:szCs w:val="28"/>
        </w:rPr>
        <w:t>уложить пострадавшего на подстилку;</w:t>
      </w:r>
    </w:p>
    <w:p w:rsidR="00D40CEE" w:rsidRPr="00D40CEE" w:rsidRDefault="00D40CEE" w:rsidP="00D40CEE">
      <w:pPr>
        <w:pStyle w:val="a3"/>
        <w:numPr>
          <w:ilvl w:val="0"/>
          <w:numId w:val="9"/>
        </w:numPr>
        <w:rPr>
          <w:rFonts w:ascii="Times New Roman" w:hAnsi="Times New Roman"/>
          <w:sz w:val="28"/>
          <w:szCs w:val="28"/>
        </w:rPr>
      </w:pPr>
      <w:r w:rsidRPr="00D40CEE">
        <w:rPr>
          <w:rFonts w:ascii="Times New Roman" w:hAnsi="Times New Roman"/>
          <w:sz w:val="28"/>
          <w:szCs w:val="28"/>
        </w:rPr>
        <w:t>распустить пояс, расстегнуть одежду, создать приток свежего воздуха,</w:t>
      </w:r>
    </w:p>
    <w:p w:rsidR="00D40CEE" w:rsidRPr="00D40CEE" w:rsidRDefault="00D40CEE" w:rsidP="00D40CEE">
      <w:pPr>
        <w:pStyle w:val="a3"/>
        <w:numPr>
          <w:ilvl w:val="0"/>
          <w:numId w:val="9"/>
        </w:numPr>
        <w:rPr>
          <w:rFonts w:ascii="Times New Roman" w:hAnsi="Times New Roman"/>
          <w:sz w:val="28"/>
          <w:szCs w:val="28"/>
        </w:rPr>
      </w:pPr>
      <w:r w:rsidRPr="00D40CEE">
        <w:rPr>
          <w:rFonts w:ascii="Times New Roman" w:hAnsi="Times New Roman"/>
          <w:sz w:val="28"/>
          <w:szCs w:val="28"/>
        </w:rPr>
        <w:t>дать нюхать нашатырный спирт;</w:t>
      </w:r>
    </w:p>
    <w:p w:rsidR="00D40CEE" w:rsidRPr="00D40CEE" w:rsidRDefault="00D40CEE" w:rsidP="00D40CEE">
      <w:pPr>
        <w:pStyle w:val="a3"/>
        <w:numPr>
          <w:ilvl w:val="0"/>
          <w:numId w:val="9"/>
        </w:numPr>
        <w:rPr>
          <w:rFonts w:ascii="Times New Roman" w:hAnsi="Times New Roman"/>
          <w:sz w:val="28"/>
          <w:szCs w:val="28"/>
        </w:rPr>
      </w:pPr>
      <w:r w:rsidRPr="00D40CEE">
        <w:rPr>
          <w:rFonts w:ascii="Times New Roman" w:hAnsi="Times New Roman"/>
          <w:sz w:val="28"/>
          <w:szCs w:val="28"/>
        </w:rPr>
        <w:t>обрызгать лицо и шею холодной водой;</w:t>
      </w:r>
    </w:p>
    <w:p w:rsidR="00D40CEE" w:rsidRPr="00D40CEE" w:rsidRDefault="00D40CEE" w:rsidP="00D40CEE">
      <w:pPr>
        <w:pStyle w:val="a3"/>
        <w:numPr>
          <w:ilvl w:val="0"/>
          <w:numId w:val="9"/>
        </w:numPr>
        <w:rPr>
          <w:rFonts w:ascii="Times New Roman" w:hAnsi="Times New Roman"/>
          <w:sz w:val="28"/>
          <w:szCs w:val="28"/>
        </w:rPr>
      </w:pPr>
      <w:r w:rsidRPr="00D40CEE">
        <w:rPr>
          <w:rFonts w:ascii="Times New Roman" w:hAnsi="Times New Roman"/>
          <w:sz w:val="28"/>
          <w:szCs w:val="28"/>
        </w:rPr>
        <w:t>растереть грудь и конечности спиртом;</w:t>
      </w:r>
    </w:p>
    <w:p w:rsidR="00D40CEE" w:rsidRPr="00D40CEE" w:rsidRDefault="00D40CEE" w:rsidP="00D40CEE">
      <w:pPr>
        <w:pStyle w:val="a3"/>
        <w:numPr>
          <w:ilvl w:val="0"/>
          <w:numId w:val="9"/>
        </w:numPr>
        <w:rPr>
          <w:rFonts w:ascii="Times New Roman" w:hAnsi="Times New Roman"/>
          <w:sz w:val="28"/>
          <w:szCs w:val="28"/>
        </w:rPr>
      </w:pPr>
      <w:r w:rsidRPr="00D40CEE">
        <w:rPr>
          <w:rFonts w:ascii="Times New Roman" w:hAnsi="Times New Roman"/>
          <w:sz w:val="28"/>
          <w:szCs w:val="28"/>
        </w:rPr>
        <w:t>при необходимости сделать искусственное дыхание и массаж сердца</w:t>
      </w:r>
      <w:r w:rsidR="00FA7677">
        <w:rPr>
          <w:rFonts w:ascii="Times New Roman" w:hAnsi="Times New Roman"/>
          <w:sz w:val="28"/>
          <w:szCs w:val="28"/>
          <w:lang w:val="ru-RU"/>
        </w:rPr>
        <w:t xml:space="preserve"> см. Приложение 1, 2</w:t>
      </w:r>
      <w:r w:rsidRPr="00D40CEE">
        <w:rPr>
          <w:rFonts w:ascii="Times New Roman" w:hAnsi="Times New Roman"/>
          <w:sz w:val="28"/>
          <w:szCs w:val="28"/>
        </w:rPr>
        <w:t>.</w:t>
      </w:r>
    </w:p>
    <w:p w:rsidR="00D40CEE" w:rsidRPr="00D40CEE" w:rsidRDefault="00D40CEE" w:rsidP="00D40CEE">
      <w:pPr>
        <w:pStyle w:val="a3"/>
        <w:ind w:firstLine="426"/>
        <w:rPr>
          <w:rFonts w:ascii="Times New Roman" w:hAnsi="Times New Roman"/>
          <w:sz w:val="28"/>
          <w:szCs w:val="28"/>
        </w:rPr>
      </w:pPr>
      <w:bookmarkStart w:id="2" w:name="bookmark3"/>
      <w:r w:rsidRPr="00D40CEE">
        <w:rPr>
          <w:rFonts w:ascii="Times New Roman" w:hAnsi="Times New Roman"/>
          <w:b/>
          <w:sz w:val="28"/>
          <w:szCs w:val="28"/>
          <w:lang w:val="ru-RU"/>
        </w:rPr>
        <w:t>2.</w:t>
      </w:r>
      <w:r w:rsidRPr="00D40CEE">
        <w:rPr>
          <w:rFonts w:ascii="Times New Roman" w:hAnsi="Times New Roman"/>
          <w:b/>
          <w:sz w:val="28"/>
          <w:szCs w:val="28"/>
        </w:rPr>
        <w:t xml:space="preserve">При </w:t>
      </w:r>
      <w:bookmarkStart w:id="3" w:name="bookmark4"/>
      <w:bookmarkEnd w:id="2"/>
      <w:r w:rsidRPr="00D40CEE">
        <w:rPr>
          <w:rFonts w:ascii="Times New Roman" w:hAnsi="Times New Roman"/>
          <w:b/>
          <w:sz w:val="28"/>
          <w:szCs w:val="28"/>
        </w:rPr>
        <w:t>порезах необходимо:</w:t>
      </w:r>
      <w:bookmarkEnd w:id="3"/>
    </w:p>
    <w:p w:rsidR="00D40CEE" w:rsidRPr="00D40CEE" w:rsidRDefault="00D40CEE" w:rsidP="00D40CEE">
      <w:pPr>
        <w:pStyle w:val="a3"/>
        <w:numPr>
          <w:ilvl w:val="0"/>
          <w:numId w:val="10"/>
        </w:numPr>
        <w:rPr>
          <w:rFonts w:ascii="Times New Roman" w:hAnsi="Times New Roman"/>
          <w:sz w:val="28"/>
          <w:szCs w:val="28"/>
        </w:rPr>
      </w:pPr>
      <w:r w:rsidRPr="00D40CEE">
        <w:rPr>
          <w:rFonts w:ascii="Times New Roman" w:hAnsi="Times New Roman"/>
          <w:sz w:val="28"/>
          <w:szCs w:val="28"/>
        </w:rPr>
        <w:t>при порезах стеклом тщательно осмотреть рану, очистить ее,</w:t>
      </w:r>
    </w:p>
    <w:p w:rsidR="00D40CEE" w:rsidRPr="00D40CEE" w:rsidRDefault="00D40CEE" w:rsidP="00D40CEE">
      <w:pPr>
        <w:pStyle w:val="a3"/>
        <w:numPr>
          <w:ilvl w:val="0"/>
          <w:numId w:val="10"/>
        </w:numPr>
        <w:rPr>
          <w:rFonts w:ascii="Times New Roman" w:hAnsi="Times New Roman"/>
          <w:sz w:val="28"/>
          <w:szCs w:val="28"/>
        </w:rPr>
      </w:pPr>
      <w:r w:rsidRPr="00D40CEE">
        <w:rPr>
          <w:rFonts w:ascii="Times New Roman" w:hAnsi="Times New Roman"/>
          <w:sz w:val="28"/>
          <w:szCs w:val="28"/>
        </w:rPr>
        <w:t xml:space="preserve">промыть рану дезинфицирующим раствором (например - </w:t>
      </w:r>
      <w:proofErr w:type="spellStart"/>
      <w:r w:rsidRPr="00D40CEE">
        <w:rPr>
          <w:rFonts w:ascii="Times New Roman" w:hAnsi="Times New Roman"/>
          <w:sz w:val="28"/>
          <w:szCs w:val="28"/>
        </w:rPr>
        <w:t>фурацелином</w:t>
      </w:r>
      <w:proofErr w:type="spellEnd"/>
      <w:r w:rsidRPr="00D40CEE">
        <w:rPr>
          <w:rFonts w:ascii="Times New Roman" w:hAnsi="Times New Roman"/>
          <w:sz w:val="28"/>
          <w:szCs w:val="28"/>
        </w:rPr>
        <w:t>);</w:t>
      </w:r>
    </w:p>
    <w:p w:rsidR="00D40CEE" w:rsidRPr="00D40CEE" w:rsidRDefault="00D40CEE" w:rsidP="00D40CEE">
      <w:pPr>
        <w:pStyle w:val="a3"/>
        <w:numPr>
          <w:ilvl w:val="0"/>
          <w:numId w:val="10"/>
        </w:numPr>
        <w:rPr>
          <w:rFonts w:ascii="Times New Roman" w:hAnsi="Times New Roman"/>
          <w:sz w:val="28"/>
          <w:szCs w:val="28"/>
        </w:rPr>
      </w:pPr>
      <w:r w:rsidRPr="00D40CEE">
        <w:rPr>
          <w:rFonts w:ascii="Times New Roman" w:hAnsi="Times New Roman"/>
          <w:sz w:val="28"/>
          <w:szCs w:val="28"/>
        </w:rPr>
        <w:t>обработать рану йодом;</w:t>
      </w:r>
    </w:p>
    <w:p w:rsidR="00D40CEE" w:rsidRPr="00D40CEE" w:rsidRDefault="00D40CEE" w:rsidP="00D40CEE">
      <w:pPr>
        <w:pStyle w:val="a3"/>
        <w:numPr>
          <w:ilvl w:val="0"/>
          <w:numId w:val="10"/>
        </w:numPr>
        <w:rPr>
          <w:rFonts w:ascii="Times New Roman" w:hAnsi="Times New Roman"/>
          <w:sz w:val="28"/>
          <w:szCs w:val="28"/>
        </w:rPr>
      </w:pPr>
      <w:r w:rsidRPr="00D40CEE">
        <w:rPr>
          <w:rFonts w:ascii="Times New Roman" w:hAnsi="Times New Roman"/>
          <w:sz w:val="28"/>
          <w:szCs w:val="28"/>
        </w:rPr>
        <w:t>наложить повязку;</w:t>
      </w:r>
    </w:p>
    <w:p w:rsidR="00D40CEE" w:rsidRPr="00D40CEE" w:rsidRDefault="00D40CEE" w:rsidP="00D40CEE">
      <w:pPr>
        <w:pStyle w:val="a3"/>
        <w:numPr>
          <w:ilvl w:val="0"/>
          <w:numId w:val="10"/>
        </w:numPr>
        <w:rPr>
          <w:rFonts w:ascii="Times New Roman" w:hAnsi="Times New Roman"/>
          <w:sz w:val="28"/>
          <w:szCs w:val="28"/>
        </w:rPr>
      </w:pPr>
      <w:r w:rsidRPr="00D40CEE">
        <w:rPr>
          <w:rFonts w:ascii="Times New Roman" w:hAnsi="Times New Roman"/>
          <w:sz w:val="28"/>
          <w:szCs w:val="28"/>
        </w:rPr>
        <w:t>при сильном кровотечении перевязать жгутом выше места пореза, на рану положить давящую повязку.</w:t>
      </w:r>
    </w:p>
    <w:p w:rsidR="00D40CEE" w:rsidRPr="00D40CEE" w:rsidRDefault="00D40CEE" w:rsidP="00D40CEE">
      <w:pPr>
        <w:pStyle w:val="a3"/>
        <w:ind w:firstLine="426"/>
        <w:rPr>
          <w:rFonts w:ascii="Times New Roman" w:hAnsi="Times New Roman"/>
          <w:b/>
          <w:sz w:val="28"/>
          <w:szCs w:val="28"/>
        </w:rPr>
      </w:pPr>
      <w:bookmarkStart w:id="4" w:name="bookmark5"/>
      <w:r>
        <w:rPr>
          <w:rFonts w:ascii="Times New Roman" w:hAnsi="Times New Roman"/>
          <w:b/>
          <w:sz w:val="28"/>
          <w:szCs w:val="28"/>
          <w:lang w:val="ru-RU"/>
        </w:rPr>
        <w:t>3.</w:t>
      </w:r>
      <w:r w:rsidRPr="00D40CEE">
        <w:rPr>
          <w:rFonts w:ascii="Times New Roman" w:hAnsi="Times New Roman"/>
          <w:b/>
          <w:sz w:val="28"/>
          <w:szCs w:val="28"/>
        </w:rPr>
        <w:t>При ушибах:</w:t>
      </w:r>
      <w:bookmarkEnd w:id="4"/>
    </w:p>
    <w:p w:rsidR="00D40CEE" w:rsidRPr="00D40CEE" w:rsidRDefault="00D40CEE" w:rsidP="00D40CEE">
      <w:pPr>
        <w:pStyle w:val="a3"/>
        <w:numPr>
          <w:ilvl w:val="0"/>
          <w:numId w:val="11"/>
        </w:numPr>
        <w:rPr>
          <w:rFonts w:ascii="Times New Roman" w:hAnsi="Times New Roman"/>
          <w:sz w:val="28"/>
          <w:szCs w:val="28"/>
        </w:rPr>
      </w:pPr>
      <w:r w:rsidRPr="00D40CEE">
        <w:rPr>
          <w:rFonts w:ascii="Times New Roman" w:hAnsi="Times New Roman"/>
          <w:sz w:val="28"/>
          <w:szCs w:val="28"/>
        </w:rPr>
        <w:t>положить на место ушиба холодный компресс;</w:t>
      </w:r>
    </w:p>
    <w:p w:rsidR="00D40CEE" w:rsidRPr="00D40CEE" w:rsidRDefault="00D40CEE" w:rsidP="00D40CEE">
      <w:pPr>
        <w:pStyle w:val="11"/>
        <w:numPr>
          <w:ilvl w:val="0"/>
          <w:numId w:val="11"/>
        </w:numPr>
        <w:shd w:val="clear" w:color="auto" w:fill="auto"/>
        <w:tabs>
          <w:tab w:val="left" w:pos="758"/>
        </w:tabs>
        <w:spacing w:before="0" w:after="0" w:line="269" w:lineRule="exact"/>
        <w:jc w:val="both"/>
        <w:rPr>
          <w:sz w:val="28"/>
          <w:szCs w:val="28"/>
        </w:rPr>
      </w:pPr>
      <w:r w:rsidRPr="00D40CEE">
        <w:rPr>
          <w:sz w:val="28"/>
          <w:szCs w:val="28"/>
        </w:rPr>
        <w:t>забинтовать ушибленное место.</w:t>
      </w:r>
    </w:p>
    <w:p w:rsidR="00D40CEE" w:rsidRPr="00875BFE" w:rsidRDefault="00875BFE" w:rsidP="00D40CEE">
      <w:pPr>
        <w:pStyle w:val="a3"/>
        <w:ind w:left="360"/>
        <w:rPr>
          <w:rFonts w:ascii="Times New Roman" w:hAnsi="Times New Roman"/>
          <w:b/>
          <w:sz w:val="28"/>
          <w:szCs w:val="28"/>
        </w:rPr>
      </w:pPr>
      <w:r w:rsidRPr="00875BFE">
        <w:rPr>
          <w:rFonts w:ascii="Times New Roman" w:hAnsi="Times New Roman"/>
          <w:b/>
          <w:sz w:val="28"/>
          <w:szCs w:val="28"/>
          <w:lang w:val="ru-RU"/>
        </w:rPr>
        <w:t>4.</w:t>
      </w:r>
      <w:r w:rsidR="00D40CEE" w:rsidRPr="00875BFE">
        <w:rPr>
          <w:rFonts w:ascii="Times New Roman" w:hAnsi="Times New Roman"/>
          <w:b/>
          <w:sz w:val="28"/>
          <w:szCs w:val="28"/>
        </w:rPr>
        <w:t>Ожог термический:</w:t>
      </w:r>
    </w:p>
    <w:p w:rsidR="00D40CEE" w:rsidRPr="00D40CEE" w:rsidRDefault="00D40CEE" w:rsidP="00875BFE">
      <w:pPr>
        <w:pStyle w:val="a3"/>
        <w:numPr>
          <w:ilvl w:val="0"/>
          <w:numId w:val="12"/>
        </w:numPr>
        <w:rPr>
          <w:rFonts w:ascii="Times New Roman" w:hAnsi="Times New Roman"/>
          <w:sz w:val="28"/>
          <w:szCs w:val="28"/>
        </w:rPr>
      </w:pPr>
      <w:r w:rsidRPr="00D40CEE">
        <w:rPr>
          <w:rFonts w:ascii="Times New Roman" w:hAnsi="Times New Roman"/>
          <w:sz w:val="28"/>
          <w:szCs w:val="28"/>
        </w:rPr>
        <w:t>смочить обожженное место спиртом или раствором соды;</w:t>
      </w:r>
    </w:p>
    <w:p w:rsidR="00D40CEE" w:rsidRPr="00D40CEE" w:rsidRDefault="00D40CEE" w:rsidP="00875BFE">
      <w:pPr>
        <w:pStyle w:val="a3"/>
        <w:numPr>
          <w:ilvl w:val="0"/>
          <w:numId w:val="12"/>
        </w:numPr>
        <w:rPr>
          <w:rFonts w:ascii="Times New Roman" w:hAnsi="Times New Roman"/>
          <w:sz w:val="28"/>
          <w:szCs w:val="28"/>
        </w:rPr>
      </w:pPr>
      <w:r w:rsidRPr="00D40CEE">
        <w:rPr>
          <w:rFonts w:ascii="Times New Roman" w:hAnsi="Times New Roman"/>
          <w:sz w:val="28"/>
          <w:szCs w:val="28"/>
        </w:rPr>
        <w:lastRenderedPageBreak/>
        <w:t>наложить марлю, смоченную в растворе марганцовокислого калия;</w:t>
      </w:r>
    </w:p>
    <w:p w:rsidR="00D40CEE" w:rsidRPr="00D40CEE" w:rsidRDefault="00D40CEE" w:rsidP="00875BFE">
      <w:pPr>
        <w:pStyle w:val="a3"/>
        <w:numPr>
          <w:ilvl w:val="0"/>
          <w:numId w:val="12"/>
        </w:numPr>
        <w:rPr>
          <w:rFonts w:ascii="Times New Roman" w:hAnsi="Times New Roman"/>
          <w:sz w:val="28"/>
          <w:szCs w:val="28"/>
        </w:rPr>
      </w:pPr>
      <w:r w:rsidRPr="00D40CEE">
        <w:rPr>
          <w:rFonts w:ascii="Times New Roman" w:hAnsi="Times New Roman"/>
          <w:sz w:val="28"/>
          <w:szCs w:val="28"/>
        </w:rPr>
        <w:t>забинтовать.</w:t>
      </w:r>
    </w:p>
    <w:p w:rsidR="00D40CEE" w:rsidRPr="00875BFE" w:rsidRDefault="00875BFE" w:rsidP="00D40CEE">
      <w:pPr>
        <w:pStyle w:val="a3"/>
        <w:ind w:left="360"/>
        <w:rPr>
          <w:rFonts w:ascii="Times New Roman" w:hAnsi="Times New Roman"/>
          <w:b/>
          <w:sz w:val="28"/>
          <w:szCs w:val="28"/>
        </w:rPr>
      </w:pPr>
      <w:r w:rsidRPr="00875BFE">
        <w:rPr>
          <w:rFonts w:ascii="Times New Roman" w:hAnsi="Times New Roman"/>
          <w:b/>
          <w:sz w:val="28"/>
          <w:szCs w:val="28"/>
          <w:lang w:val="ru-RU"/>
        </w:rPr>
        <w:t>5.</w:t>
      </w:r>
      <w:r w:rsidR="00D40CEE" w:rsidRPr="00875BFE">
        <w:rPr>
          <w:rFonts w:ascii="Times New Roman" w:hAnsi="Times New Roman"/>
          <w:b/>
          <w:sz w:val="28"/>
          <w:szCs w:val="28"/>
        </w:rPr>
        <w:t>Ожог едкими щелочами:</w:t>
      </w:r>
    </w:p>
    <w:p w:rsidR="00D40CEE" w:rsidRPr="00D40CEE" w:rsidRDefault="00D40CEE" w:rsidP="00875BFE">
      <w:pPr>
        <w:pStyle w:val="a3"/>
        <w:numPr>
          <w:ilvl w:val="0"/>
          <w:numId w:val="13"/>
        </w:numPr>
        <w:rPr>
          <w:rFonts w:ascii="Times New Roman" w:hAnsi="Times New Roman"/>
          <w:sz w:val="28"/>
          <w:szCs w:val="28"/>
        </w:rPr>
      </w:pPr>
      <w:r w:rsidRPr="00D40CEE">
        <w:rPr>
          <w:rFonts w:ascii="Times New Roman" w:hAnsi="Times New Roman"/>
          <w:sz w:val="28"/>
          <w:szCs w:val="28"/>
        </w:rPr>
        <w:t>обильно смочить обожженное место нейтрализующим раствором соляной или лимонной кислоты;</w:t>
      </w:r>
    </w:p>
    <w:p w:rsidR="00D40CEE" w:rsidRPr="00D40CEE" w:rsidRDefault="00D40CEE" w:rsidP="00875BFE">
      <w:pPr>
        <w:pStyle w:val="a3"/>
        <w:numPr>
          <w:ilvl w:val="0"/>
          <w:numId w:val="13"/>
        </w:numPr>
        <w:rPr>
          <w:rFonts w:ascii="Times New Roman" w:hAnsi="Times New Roman"/>
          <w:sz w:val="28"/>
          <w:szCs w:val="28"/>
        </w:rPr>
      </w:pPr>
      <w:r w:rsidRPr="00D40CEE">
        <w:rPr>
          <w:rFonts w:ascii="Times New Roman" w:hAnsi="Times New Roman"/>
          <w:sz w:val="28"/>
          <w:szCs w:val="28"/>
        </w:rPr>
        <w:t>смазать борным вазелином;</w:t>
      </w:r>
    </w:p>
    <w:p w:rsidR="00D40CEE" w:rsidRPr="00D40CEE" w:rsidRDefault="00D40CEE" w:rsidP="00875BFE">
      <w:pPr>
        <w:pStyle w:val="a3"/>
        <w:numPr>
          <w:ilvl w:val="0"/>
          <w:numId w:val="13"/>
        </w:numPr>
        <w:rPr>
          <w:rFonts w:ascii="Times New Roman" w:hAnsi="Times New Roman"/>
          <w:sz w:val="28"/>
          <w:szCs w:val="28"/>
        </w:rPr>
      </w:pPr>
      <w:r w:rsidRPr="00D40CEE">
        <w:rPr>
          <w:rFonts w:ascii="Times New Roman" w:hAnsi="Times New Roman"/>
          <w:sz w:val="28"/>
          <w:szCs w:val="28"/>
        </w:rPr>
        <w:t>наложить марлю или вату;</w:t>
      </w:r>
    </w:p>
    <w:p w:rsidR="00D40CEE" w:rsidRPr="00D40CEE" w:rsidRDefault="00D40CEE" w:rsidP="00875BFE">
      <w:pPr>
        <w:pStyle w:val="a3"/>
        <w:numPr>
          <w:ilvl w:val="0"/>
          <w:numId w:val="13"/>
        </w:numPr>
        <w:rPr>
          <w:rFonts w:ascii="Times New Roman" w:hAnsi="Times New Roman"/>
          <w:sz w:val="28"/>
          <w:szCs w:val="28"/>
        </w:rPr>
      </w:pPr>
      <w:r w:rsidRPr="00D40CEE">
        <w:rPr>
          <w:rFonts w:ascii="Times New Roman" w:hAnsi="Times New Roman"/>
          <w:sz w:val="28"/>
          <w:szCs w:val="28"/>
        </w:rPr>
        <w:t>забинтовать.</w:t>
      </w:r>
    </w:p>
    <w:p w:rsidR="00D40CEE" w:rsidRPr="00875BFE" w:rsidRDefault="00875BFE" w:rsidP="00D40CEE">
      <w:pPr>
        <w:pStyle w:val="a3"/>
        <w:ind w:left="360"/>
        <w:rPr>
          <w:rFonts w:ascii="Times New Roman" w:hAnsi="Times New Roman"/>
          <w:b/>
          <w:sz w:val="28"/>
          <w:szCs w:val="28"/>
        </w:rPr>
      </w:pPr>
      <w:r w:rsidRPr="00875BFE">
        <w:rPr>
          <w:rFonts w:ascii="Times New Roman" w:hAnsi="Times New Roman"/>
          <w:b/>
          <w:sz w:val="28"/>
          <w:szCs w:val="28"/>
          <w:lang w:val="ru-RU"/>
        </w:rPr>
        <w:t>6.</w:t>
      </w:r>
      <w:r w:rsidR="00D40CEE" w:rsidRPr="00875BFE">
        <w:rPr>
          <w:rFonts w:ascii="Times New Roman" w:hAnsi="Times New Roman"/>
          <w:b/>
          <w:sz w:val="28"/>
          <w:szCs w:val="28"/>
        </w:rPr>
        <w:t>Ожог кислотами:</w:t>
      </w:r>
    </w:p>
    <w:p w:rsidR="00D40CEE" w:rsidRPr="00D40CEE" w:rsidRDefault="00D40CEE" w:rsidP="00875BFE">
      <w:pPr>
        <w:pStyle w:val="a3"/>
        <w:numPr>
          <w:ilvl w:val="0"/>
          <w:numId w:val="14"/>
        </w:numPr>
        <w:rPr>
          <w:rFonts w:ascii="Times New Roman" w:hAnsi="Times New Roman"/>
          <w:sz w:val="28"/>
          <w:szCs w:val="28"/>
        </w:rPr>
      </w:pPr>
      <w:r w:rsidRPr="00D40CEE">
        <w:rPr>
          <w:rFonts w:ascii="Times New Roman" w:hAnsi="Times New Roman"/>
          <w:sz w:val="28"/>
          <w:szCs w:val="28"/>
        </w:rPr>
        <w:t>обильно смочить обожженное место раствором соды;</w:t>
      </w:r>
    </w:p>
    <w:p w:rsidR="00D40CEE" w:rsidRPr="00D40CEE" w:rsidRDefault="00D40CEE" w:rsidP="00875BFE">
      <w:pPr>
        <w:pStyle w:val="a3"/>
        <w:numPr>
          <w:ilvl w:val="0"/>
          <w:numId w:val="14"/>
        </w:numPr>
        <w:rPr>
          <w:rFonts w:ascii="Times New Roman" w:hAnsi="Times New Roman"/>
          <w:sz w:val="28"/>
          <w:szCs w:val="28"/>
        </w:rPr>
      </w:pPr>
      <w:r w:rsidRPr="00D40CEE">
        <w:rPr>
          <w:rFonts w:ascii="Times New Roman" w:hAnsi="Times New Roman"/>
          <w:sz w:val="28"/>
          <w:szCs w:val="28"/>
        </w:rPr>
        <w:t>наложить повязку, смоченную известковой эмульсией;</w:t>
      </w:r>
    </w:p>
    <w:p w:rsidR="00D40CEE" w:rsidRPr="00D40CEE" w:rsidRDefault="00D40CEE" w:rsidP="00875BFE">
      <w:pPr>
        <w:pStyle w:val="a3"/>
        <w:numPr>
          <w:ilvl w:val="0"/>
          <w:numId w:val="14"/>
        </w:numPr>
        <w:rPr>
          <w:rFonts w:ascii="Times New Roman" w:hAnsi="Times New Roman"/>
          <w:sz w:val="28"/>
          <w:szCs w:val="28"/>
        </w:rPr>
      </w:pPr>
      <w:r w:rsidRPr="00D40CEE">
        <w:rPr>
          <w:rFonts w:ascii="Times New Roman" w:hAnsi="Times New Roman"/>
          <w:sz w:val="28"/>
          <w:szCs w:val="28"/>
        </w:rPr>
        <w:t>покрыть ватой;</w:t>
      </w:r>
    </w:p>
    <w:p w:rsidR="00D40CEE" w:rsidRPr="00D40CEE" w:rsidRDefault="00D40CEE" w:rsidP="00875BFE">
      <w:pPr>
        <w:pStyle w:val="a3"/>
        <w:numPr>
          <w:ilvl w:val="0"/>
          <w:numId w:val="14"/>
        </w:numPr>
        <w:rPr>
          <w:rFonts w:ascii="Times New Roman" w:hAnsi="Times New Roman"/>
          <w:sz w:val="28"/>
          <w:szCs w:val="28"/>
        </w:rPr>
      </w:pPr>
      <w:r w:rsidRPr="00D40CEE">
        <w:rPr>
          <w:rFonts w:ascii="Times New Roman" w:hAnsi="Times New Roman"/>
          <w:sz w:val="28"/>
          <w:szCs w:val="28"/>
        </w:rPr>
        <w:t>забинтовать.</w:t>
      </w:r>
    </w:p>
    <w:p w:rsidR="00D40CEE" w:rsidRPr="00875BFE" w:rsidRDefault="00875BFE" w:rsidP="00D40CEE">
      <w:pPr>
        <w:pStyle w:val="a3"/>
        <w:ind w:left="360"/>
        <w:rPr>
          <w:rFonts w:ascii="Times New Roman" w:hAnsi="Times New Roman"/>
          <w:b/>
          <w:sz w:val="28"/>
          <w:szCs w:val="28"/>
        </w:rPr>
      </w:pPr>
      <w:r w:rsidRPr="00875BFE">
        <w:rPr>
          <w:rFonts w:ascii="Times New Roman" w:hAnsi="Times New Roman"/>
          <w:b/>
          <w:sz w:val="28"/>
          <w:szCs w:val="28"/>
          <w:lang w:val="ru-RU"/>
        </w:rPr>
        <w:t>7.</w:t>
      </w:r>
      <w:r w:rsidR="00D40CEE" w:rsidRPr="00875BFE">
        <w:rPr>
          <w:rFonts w:ascii="Times New Roman" w:hAnsi="Times New Roman"/>
          <w:b/>
          <w:sz w:val="28"/>
          <w:szCs w:val="28"/>
        </w:rPr>
        <w:t xml:space="preserve"> Содержание аптечки и назначение лекарственных препаратов:</w:t>
      </w:r>
    </w:p>
    <w:p w:rsidR="00D40CEE" w:rsidRPr="00D40CEE" w:rsidRDefault="00D40CEE" w:rsidP="00D40CEE">
      <w:pPr>
        <w:pStyle w:val="a3"/>
        <w:ind w:left="360"/>
        <w:rPr>
          <w:rFonts w:ascii="Times New Roman" w:hAnsi="Times New Roman"/>
          <w:sz w:val="28"/>
          <w:szCs w:val="28"/>
        </w:rPr>
      </w:pPr>
      <w:r w:rsidRPr="00D40CEE">
        <w:rPr>
          <w:rFonts w:ascii="Times New Roman" w:hAnsi="Times New Roman"/>
          <w:sz w:val="28"/>
          <w:szCs w:val="28"/>
        </w:rPr>
        <w:t>В аптечке должно находиться:</w:t>
      </w:r>
    </w:p>
    <w:p w:rsidR="00D40CEE" w:rsidRPr="00875BFE" w:rsidRDefault="00875BFE" w:rsidP="00D40CEE">
      <w:pPr>
        <w:pStyle w:val="a3"/>
        <w:ind w:left="360"/>
        <w:rPr>
          <w:rFonts w:ascii="Times New Roman" w:hAnsi="Times New Roman"/>
          <w:b/>
          <w:i/>
          <w:sz w:val="28"/>
          <w:szCs w:val="28"/>
        </w:rPr>
      </w:pPr>
      <w:r w:rsidRPr="00875BFE">
        <w:rPr>
          <w:rFonts w:ascii="Times New Roman" w:hAnsi="Times New Roman"/>
          <w:b/>
          <w:i/>
          <w:sz w:val="28"/>
          <w:szCs w:val="28"/>
          <w:lang w:val="ru-RU"/>
        </w:rPr>
        <w:t>1.</w:t>
      </w:r>
      <w:r w:rsidR="00D40CEE" w:rsidRPr="00875BFE">
        <w:rPr>
          <w:rFonts w:ascii="Times New Roman" w:hAnsi="Times New Roman"/>
          <w:b/>
          <w:i/>
          <w:sz w:val="28"/>
          <w:szCs w:val="28"/>
        </w:rPr>
        <w:t>Перевязочные материалы:</w:t>
      </w:r>
    </w:p>
    <w:p w:rsidR="00D40CEE" w:rsidRPr="00D40CEE" w:rsidRDefault="00D40CEE" w:rsidP="00875BFE">
      <w:pPr>
        <w:pStyle w:val="a3"/>
        <w:numPr>
          <w:ilvl w:val="0"/>
          <w:numId w:val="15"/>
        </w:numPr>
        <w:rPr>
          <w:rFonts w:ascii="Times New Roman" w:hAnsi="Times New Roman"/>
          <w:sz w:val="28"/>
          <w:szCs w:val="28"/>
        </w:rPr>
      </w:pPr>
      <w:r w:rsidRPr="00D40CEE">
        <w:rPr>
          <w:rFonts w:ascii="Times New Roman" w:hAnsi="Times New Roman"/>
          <w:sz w:val="28"/>
          <w:szCs w:val="28"/>
        </w:rPr>
        <w:t>бинты;</w:t>
      </w:r>
    </w:p>
    <w:p w:rsidR="00D40CEE" w:rsidRPr="00D40CEE" w:rsidRDefault="00D40CEE" w:rsidP="00875BFE">
      <w:pPr>
        <w:pStyle w:val="a3"/>
        <w:numPr>
          <w:ilvl w:val="0"/>
          <w:numId w:val="15"/>
        </w:numPr>
        <w:rPr>
          <w:rFonts w:ascii="Times New Roman" w:hAnsi="Times New Roman"/>
          <w:sz w:val="28"/>
          <w:szCs w:val="28"/>
        </w:rPr>
      </w:pPr>
      <w:r w:rsidRPr="00D40CEE">
        <w:rPr>
          <w:rFonts w:ascii="Times New Roman" w:hAnsi="Times New Roman"/>
          <w:sz w:val="28"/>
          <w:szCs w:val="28"/>
        </w:rPr>
        <w:t>вата;</w:t>
      </w:r>
    </w:p>
    <w:p w:rsidR="00D40CEE" w:rsidRPr="00D40CEE" w:rsidRDefault="00D40CEE" w:rsidP="00875BFE">
      <w:pPr>
        <w:pStyle w:val="a3"/>
        <w:numPr>
          <w:ilvl w:val="0"/>
          <w:numId w:val="15"/>
        </w:numPr>
        <w:rPr>
          <w:rFonts w:ascii="Times New Roman" w:hAnsi="Times New Roman"/>
          <w:sz w:val="28"/>
          <w:szCs w:val="28"/>
        </w:rPr>
      </w:pPr>
      <w:r w:rsidRPr="00D40CEE">
        <w:rPr>
          <w:rFonts w:ascii="Times New Roman" w:hAnsi="Times New Roman"/>
          <w:sz w:val="28"/>
          <w:szCs w:val="28"/>
        </w:rPr>
        <w:t>индивидуальные перевязочные пакеты;</w:t>
      </w:r>
    </w:p>
    <w:p w:rsidR="00D40CEE" w:rsidRPr="00D40CEE" w:rsidRDefault="00D40CEE" w:rsidP="00875BFE">
      <w:pPr>
        <w:pStyle w:val="a3"/>
        <w:numPr>
          <w:ilvl w:val="0"/>
          <w:numId w:val="15"/>
        </w:numPr>
        <w:rPr>
          <w:rFonts w:ascii="Times New Roman" w:hAnsi="Times New Roman"/>
          <w:sz w:val="28"/>
          <w:szCs w:val="28"/>
        </w:rPr>
      </w:pPr>
      <w:r w:rsidRPr="00D40CEE">
        <w:rPr>
          <w:rFonts w:ascii="Times New Roman" w:hAnsi="Times New Roman"/>
          <w:sz w:val="28"/>
          <w:szCs w:val="28"/>
        </w:rPr>
        <w:t>лейкопластырь;</w:t>
      </w:r>
    </w:p>
    <w:p w:rsidR="00D40CEE" w:rsidRPr="00D40CEE" w:rsidRDefault="00D40CEE" w:rsidP="00875BFE">
      <w:pPr>
        <w:pStyle w:val="a3"/>
        <w:numPr>
          <w:ilvl w:val="0"/>
          <w:numId w:val="15"/>
        </w:numPr>
        <w:rPr>
          <w:rFonts w:ascii="Times New Roman" w:hAnsi="Times New Roman"/>
          <w:sz w:val="28"/>
          <w:szCs w:val="28"/>
        </w:rPr>
      </w:pPr>
      <w:r w:rsidRPr="00D40CEE">
        <w:rPr>
          <w:rFonts w:ascii="Times New Roman" w:hAnsi="Times New Roman"/>
          <w:sz w:val="28"/>
          <w:szCs w:val="28"/>
        </w:rPr>
        <w:t>пакеты со стерильными медицинскими салфетками</w:t>
      </w:r>
    </w:p>
    <w:p w:rsidR="00D40CEE" w:rsidRPr="00875BFE" w:rsidRDefault="00875BFE" w:rsidP="00D40CEE">
      <w:pPr>
        <w:pStyle w:val="a3"/>
        <w:ind w:left="360"/>
        <w:rPr>
          <w:rFonts w:ascii="Times New Roman" w:hAnsi="Times New Roman"/>
          <w:b/>
          <w:i/>
          <w:sz w:val="28"/>
          <w:szCs w:val="28"/>
        </w:rPr>
      </w:pPr>
      <w:r w:rsidRPr="00875BFE">
        <w:rPr>
          <w:rFonts w:ascii="Times New Roman" w:hAnsi="Times New Roman"/>
          <w:b/>
          <w:i/>
          <w:sz w:val="28"/>
          <w:szCs w:val="28"/>
          <w:lang w:val="ru-RU"/>
        </w:rPr>
        <w:t>2.</w:t>
      </w:r>
      <w:r w:rsidR="00D40CEE" w:rsidRPr="00875BFE">
        <w:rPr>
          <w:rFonts w:ascii="Times New Roman" w:hAnsi="Times New Roman"/>
          <w:b/>
          <w:i/>
          <w:sz w:val="28"/>
          <w:szCs w:val="28"/>
        </w:rPr>
        <w:t>Кровоостанавливающий жгут.</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3.</w:t>
      </w:r>
      <w:r w:rsidR="00D40CEE" w:rsidRPr="00875BFE">
        <w:rPr>
          <w:rFonts w:ascii="Times New Roman" w:hAnsi="Times New Roman"/>
          <w:b/>
          <w:i/>
          <w:sz w:val="28"/>
          <w:szCs w:val="28"/>
        </w:rPr>
        <w:t>Нашатырный спирт (в ампулах)</w:t>
      </w:r>
      <w:r w:rsidR="00D40CEE" w:rsidRPr="00D40CEE">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ru-RU"/>
        </w:rPr>
        <w:t>(</w:t>
      </w:r>
      <w:r w:rsidR="00D40CEE" w:rsidRPr="00D40CEE">
        <w:rPr>
          <w:rFonts w:ascii="Times New Roman" w:hAnsi="Times New Roman"/>
          <w:sz w:val="28"/>
          <w:szCs w:val="28"/>
        </w:rPr>
        <w:t>Применяется для возбуждения дыхания, обработки кожи при ожогах кислотами, при укусах насекомых.)</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4.</w:t>
      </w:r>
      <w:r w:rsidR="00D40CEE" w:rsidRPr="00875BFE">
        <w:rPr>
          <w:rFonts w:ascii="Times New Roman" w:hAnsi="Times New Roman"/>
          <w:b/>
          <w:i/>
          <w:sz w:val="28"/>
          <w:szCs w:val="28"/>
        </w:rPr>
        <w:t>Настойка валерианы.</w:t>
      </w:r>
      <w:r w:rsidR="00D40CEE" w:rsidRPr="00D40CEE">
        <w:rPr>
          <w:rFonts w:ascii="Times New Roman" w:hAnsi="Times New Roman"/>
          <w:sz w:val="28"/>
          <w:szCs w:val="28"/>
        </w:rPr>
        <w:t xml:space="preserve"> (Успокаивающее средство.)</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5.</w:t>
      </w:r>
      <w:r w:rsidR="00D40CEE" w:rsidRPr="00875BFE">
        <w:rPr>
          <w:rFonts w:ascii="Times New Roman" w:hAnsi="Times New Roman"/>
          <w:b/>
          <w:i/>
          <w:sz w:val="28"/>
          <w:szCs w:val="28"/>
        </w:rPr>
        <w:t>5 %-</w:t>
      </w:r>
      <w:proofErr w:type="spellStart"/>
      <w:r w:rsidR="00D40CEE" w:rsidRPr="00875BFE">
        <w:rPr>
          <w:rFonts w:ascii="Times New Roman" w:hAnsi="Times New Roman"/>
          <w:b/>
          <w:i/>
          <w:sz w:val="28"/>
          <w:szCs w:val="28"/>
        </w:rPr>
        <w:t>ный</w:t>
      </w:r>
      <w:proofErr w:type="spellEnd"/>
      <w:r w:rsidR="00D40CEE" w:rsidRPr="00875BFE">
        <w:rPr>
          <w:rFonts w:ascii="Times New Roman" w:hAnsi="Times New Roman"/>
          <w:b/>
          <w:i/>
          <w:sz w:val="28"/>
          <w:szCs w:val="28"/>
        </w:rPr>
        <w:t xml:space="preserve"> спиртовой раствор йода.</w:t>
      </w:r>
      <w:r w:rsidR="00D40CEE" w:rsidRPr="00D40CEE">
        <w:rPr>
          <w:rFonts w:ascii="Times New Roman" w:hAnsi="Times New Roman"/>
          <w:sz w:val="28"/>
          <w:szCs w:val="28"/>
        </w:rPr>
        <w:t xml:space="preserve"> (Для обработки ран.)</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6.</w:t>
      </w:r>
      <w:r w:rsidR="00D40CEE" w:rsidRPr="00875BFE">
        <w:rPr>
          <w:rFonts w:ascii="Times New Roman" w:hAnsi="Times New Roman"/>
          <w:b/>
          <w:i/>
          <w:sz w:val="28"/>
          <w:szCs w:val="28"/>
        </w:rPr>
        <w:t>Перманганат калия или марганцовка.</w:t>
      </w:r>
      <w:r w:rsidR="00D40CEE" w:rsidRPr="00D40CEE">
        <w:rPr>
          <w:rFonts w:ascii="Times New Roman" w:hAnsi="Times New Roman"/>
          <w:sz w:val="28"/>
          <w:szCs w:val="28"/>
        </w:rPr>
        <w:t xml:space="preserve"> (Для промывания желудка, обработки ран.)</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7.</w:t>
      </w:r>
      <w:r w:rsidR="00D40CEE" w:rsidRPr="00875BFE">
        <w:rPr>
          <w:rFonts w:ascii="Times New Roman" w:hAnsi="Times New Roman"/>
          <w:b/>
          <w:i/>
          <w:sz w:val="28"/>
          <w:szCs w:val="28"/>
        </w:rPr>
        <w:t>Питьевая сода.</w:t>
      </w:r>
      <w:r w:rsidR="00D40CEE" w:rsidRPr="00D40CEE">
        <w:rPr>
          <w:rFonts w:ascii="Times New Roman" w:hAnsi="Times New Roman"/>
          <w:sz w:val="28"/>
          <w:szCs w:val="28"/>
        </w:rPr>
        <w:t xml:space="preserve"> (Для промывания желудка, обработки кожи при ожогах.)</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8.</w:t>
      </w:r>
      <w:r w:rsidR="00D40CEE" w:rsidRPr="00875BFE">
        <w:rPr>
          <w:rFonts w:ascii="Times New Roman" w:hAnsi="Times New Roman"/>
          <w:b/>
          <w:i/>
          <w:sz w:val="28"/>
          <w:szCs w:val="28"/>
        </w:rPr>
        <w:t>Борный вазелин.</w:t>
      </w:r>
      <w:r w:rsidR="00D40CEE" w:rsidRPr="00D40CEE">
        <w:rPr>
          <w:rFonts w:ascii="Times New Roman" w:hAnsi="Times New Roman"/>
          <w:sz w:val="28"/>
          <w:szCs w:val="28"/>
        </w:rPr>
        <w:t xml:space="preserve"> (Для смазывания медицинских салфеток при закрытии проникающих ранений; для смазывания кожи.)</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9.</w:t>
      </w:r>
      <w:r w:rsidR="00D40CEE" w:rsidRPr="00875BFE">
        <w:rPr>
          <w:rFonts w:ascii="Times New Roman" w:hAnsi="Times New Roman"/>
          <w:b/>
          <w:i/>
          <w:sz w:val="28"/>
          <w:szCs w:val="28"/>
        </w:rPr>
        <w:t>Активированный уголь.</w:t>
      </w:r>
      <w:r w:rsidR="00D40CEE" w:rsidRPr="00D40CEE">
        <w:rPr>
          <w:rFonts w:ascii="Times New Roman" w:hAnsi="Times New Roman"/>
          <w:sz w:val="28"/>
          <w:szCs w:val="28"/>
        </w:rPr>
        <w:t xml:space="preserve"> (Для лечения различных острых отравлений.)</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10.</w:t>
      </w:r>
      <w:r w:rsidR="00D40CEE" w:rsidRPr="00875BFE">
        <w:rPr>
          <w:rFonts w:ascii="Times New Roman" w:hAnsi="Times New Roman"/>
          <w:b/>
          <w:i/>
          <w:sz w:val="28"/>
          <w:szCs w:val="28"/>
        </w:rPr>
        <w:t>Борная кислота.</w:t>
      </w:r>
      <w:r w:rsidR="00D40CEE" w:rsidRPr="00D40CEE">
        <w:rPr>
          <w:rFonts w:ascii="Times New Roman" w:hAnsi="Times New Roman"/>
          <w:sz w:val="28"/>
          <w:szCs w:val="28"/>
        </w:rPr>
        <w:t xml:space="preserve"> (Для промывания глаз, обработки кожи.)</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11.</w:t>
      </w:r>
      <w:r w:rsidR="00D40CEE" w:rsidRPr="00875BFE">
        <w:rPr>
          <w:rFonts w:ascii="Times New Roman" w:hAnsi="Times New Roman"/>
          <w:b/>
          <w:i/>
          <w:sz w:val="28"/>
          <w:szCs w:val="28"/>
        </w:rPr>
        <w:t>Нитроглицерин или валидол</w:t>
      </w:r>
      <w:r w:rsidR="00D40CEE" w:rsidRPr="00D40CEE">
        <w:rPr>
          <w:rFonts w:ascii="Times New Roman" w:hAnsi="Times New Roman"/>
          <w:sz w:val="28"/>
          <w:szCs w:val="28"/>
        </w:rPr>
        <w:t>. (При болях в сердце.)</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12.</w:t>
      </w:r>
      <w:r w:rsidR="00D40CEE" w:rsidRPr="00875BFE">
        <w:rPr>
          <w:rFonts w:ascii="Times New Roman" w:hAnsi="Times New Roman"/>
          <w:b/>
          <w:i/>
          <w:sz w:val="28"/>
          <w:szCs w:val="28"/>
        </w:rPr>
        <w:t>Анальгин, амидопирин.</w:t>
      </w:r>
      <w:r w:rsidR="00D40CEE" w:rsidRPr="00D40CEE">
        <w:rPr>
          <w:rFonts w:ascii="Times New Roman" w:hAnsi="Times New Roman"/>
          <w:sz w:val="28"/>
          <w:szCs w:val="28"/>
        </w:rPr>
        <w:t xml:space="preserve"> (При</w:t>
      </w:r>
      <w:r>
        <w:rPr>
          <w:rFonts w:ascii="Times New Roman" w:hAnsi="Times New Roman"/>
          <w:sz w:val="28"/>
          <w:szCs w:val="28"/>
          <w:lang w:val="ru-RU"/>
        </w:rPr>
        <w:t xml:space="preserve"> </w:t>
      </w:r>
      <w:r w:rsidR="00D40CEE" w:rsidRPr="00D40CEE">
        <w:rPr>
          <w:rFonts w:ascii="Times New Roman" w:hAnsi="Times New Roman"/>
          <w:sz w:val="28"/>
          <w:szCs w:val="28"/>
        </w:rPr>
        <w:t>различных болях, ранениях.)</w:t>
      </w:r>
    </w:p>
    <w:p w:rsidR="00D40CEE" w:rsidRPr="00D40CEE" w:rsidRDefault="00875BFE" w:rsidP="00D40CEE">
      <w:pPr>
        <w:pStyle w:val="a3"/>
        <w:ind w:left="360"/>
        <w:rPr>
          <w:rFonts w:ascii="Times New Roman" w:hAnsi="Times New Roman"/>
          <w:sz w:val="28"/>
          <w:szCs w:val="28"/>
        </w:rPr>
      </w:pPr>
      <w:r w:rsidRPr="00875BFE">
        <w:rPr>
          <w:rFonts w:ascii="Times New Roman" w:hAnsi="Times New Roman"/>
          <w:b/>
          <w:i/>
          <w:sz w:val="28"/>
          <w:szCs w:val="28"/>
          <w:lang w:val="ru-RU"/>
        </w:rPr>
        <w:t>13.</w:t>
      </w:r>
      <w:r w:rsidR="00D40CEE" w:rsidRPr="00875BFE">
        <w:rPr>
          <w:rFonts w:ascii="Times New Roman" w:hAnsi="Times New Roman"/>
          <w:b/>
          <w:i/>
          <w:sz w:val="28"/>
          <w:szCs w:val="28"/>
        </w:rPr>
        <w:t>Папаверин</w:t>
      </w:r>
      <w:r w:rsidR="00D40CEE" w:rsidRPr="00D40CEE">
        <w:rPr>
          <w:rFonts w:ascii="Times New Roman" w:hAnsi="Times New Roman"/>
          <w:sz w:val="28"/>
          <w:szCs w:val="28"/>
        </w:rPr>
        <w:t>. (При гипертоническом кризе, болях в сердце.)</w:t>
      </w:r>
    </w:p>
    <w:p w:rsidR="00D40CEE" w:rsidRDefault="00D40CEE" w:rsidP="00FA7677">
      <w:pPr>
        <w:pStyle w:val="a3"/>
        <w:ind w:firstLine="284"/>
        <w:rPr>
          <w:rFonts w:ascii="Times New Roman" w:hAnsi="Times New Roman"/>
          <w:sz w:val="28"/>
          <w:szCs w:val="28"/>
          <w:lang w:val="ru-RU"/>
        </w:rPr>
      </w:pPr>
      <w:r w:rsidRPr="00D40CEE">
        <w:rPr>
          <w:rFonts w:ascii="Times New Roman" w:hAnsi="Times New Roman"/>
          <w:sz w:val="28"/>
          <w:szCs w:val="28"/>
        </w:rPr>
        <w:t>Перевязочный материал и лекарственные препараты следует периодически заменять и пополнять.</w:t>
      </w:r>
    </w:p>
    <w:p w:rsidR="00FA7677" w:rsidRDefault="00FA7677" w:rsidP="00FA7677">
      <w:pPr>
        <w:pStyle w:val="a3"/>
        <w:ind w:firstLine="284"/>
        <w:rPr>
          <w:rFonts w:ascii="Times New Roman" w:hAnsi="Times New Roman"/>
          <w:sz w:val="28"/>
          <w:szCs w:val="28"/>
          <w:lang w:val="ru-RU"/>
        </w:rPr>
      </w:pPr>
      <w:r>
        <w:rPr>
          <w:rFonts w:ascii="Times New Roman" w:hAnsi="Times New Roman"/>
          <w:sz w:val="28"/>
          <w:szCs w:val="28"/>
          <w:lang w:val="ru-RU"/>
        </w:rPr>
        <w:t xml:space="preserve">Одной из особенностей </w:t>
      </w:r>
      <w:r w:rsidR="001E66D9">
        <w:rPr>
          <w:rFonts w:ascii="Times New Roman" w:hAnsi="Times New Roman"/>
          <w:sz w:val="28"/>
          <w:szCs w:val="28"/>
          <w:lang w:val="ru-RU"/>
        </w:rPr>
        <w:t xml:space="preserve">нарушения </w:t>
      </w:r>
      <w:r>
        <w:rPr>
          <w:rFonts w:ascii="Times New Roman" w:hAnsi="Times New Roman"/>
          <w:sz w:val="28"/>
          <w:szCs w:val="28"/>
          <w:lang w:val="ru-RU"/>
        </w:rPr>
        <w:t>инструкций по электробезопасности и оказанию первой помощи является то</w:t>
      </w:r>
      <w:r w:rsidR="001E66D9">
        <w:rPr>
          <w:rFonts w:ascii="Times New Roman" w:hAnsi="Times New Roman"/>
          <w:sz w:val="28"/>
          <w:szCs w:val="28"/>
          <w:lang w:val="ru-RU"/>
        </w:rPr>
        <w:t>,</w:t>
      </w:r>
      <w:r>
        <w:rPr>
          <w:rFonts w:ascii="Times New Roman" w:hAnsi="Times New Roman"/>
          <w:sz w:val="28"/>
          <w:szCs w:val="28"/>
          <w:lang w:val="ru-RU"/>
        </w:rPr>
        <w:t xml:space="preserve"> что работники ДОУ</w:t>
      </w:r>
      <w:r w:rsidR="001E66D9">
        <w:rPr>
          <w:rFonts w:ascii="Times New Roman" w:hAnsi="Times New Roman"/>
          <w:sz w:val="28"/>
          <w:szCs w:val="28"/>
          <w:lang w:val="ru-RU"/>
        </w:rPr>
        <w:t xml:space="preserve"> (электротехнический и </w:t>
      </w:r>
      <w:proofErr w:type="spellStart"/>
      <w:r w:rsidR="001E66D9">
        <w:rPr>
          <w:rFonts w:ascii="Times New Roman" w:hAnsi="Times New Roman"/>
          <w:sz w:val="28"/>
          <w:szCs w:val="28"/>
          <w:lang w:val="ru-RU"/>
        </w:rPr>
        <w:t>неэлектротехнический</w:t>
      </w:r>
      <w:proofErr w:type="spellEnd"/>
      <w:r w:rsidR="001E66D9">
        <w:rPr>
          <w:rFonts w:ascii="Times New Roman" w:hAnsi="Times New Roman"/>
          <w:sz w:val="28"/>
          <w:szCs w:val="28"/>
          <w:lang w:val="ru-RU"/>
        </w:rPr>
        <w:t xml:space="preserve"> персонал) не знают причин и природы воздействия электротока на тело человека, а так же опасных причин поражения электротоком.</w:t>
      </w:r>
    </w:p>
    <w:p w:rsidR="001E66D9" w:rsidRPr="00FA7677" w:rsidRDefault="001E66D9" w:rsidP="00FA7677">
      <w:pPr>
        <w:pStyle w:val="a3"/>
        <w:ind w:firstLine="284"/>
        <w:rPr>
          <w:rFonts w:ascii="Times New Roman" w:hAnsi="Times New Roman"/>
          <w:sz w:val="28"/>
          <w:szCs w:val="28"/>
          <w:lang w:val="ru-RU"/>
        </w:rPr>
      </w:pPr>
      <w:r>
        <w:rPr>
          <w:rFonts w:ascii="Times New Roman" w:hAnsi="Times New Roman"/>
          <w:sz w:val="28"/>
          <w:szCs w:val="28"/>
          <w:lang w:val="ru-RU"/>
        </w:rPr>
        <w:t xml:space="preserve">При инструктаже необходимо дать разъяснения по технике безопасности, производственной санитарии, противопожарным мероприятиям и причинах поражения электрическим током в соответствии с приложением 3 к данной Инструкции.   </w:t>
      </w:r>
    </w:p>
    <w:p w:rsidR="00875BFE" w:rsidRDefault="00875BFE" w:rsidP="00875BFE">
      <w:pPr>
        <w:pStyle w:val="a3"/>
        <w:ind w:left="360"/>
        <w:jc w:val="right"/>
        <w:rPr>
          <w:rFonts w:ascii="Times New Roman" w:hAnsi="Times New Roman"/>
          <w:sz w:val="28"/>
          <w:szCs w:val="28"/>
          <w:lang w:val="ru-RU"/>
        </w:rPr>
      </w:pPr>
      <w:r>
        <w:rPr>
          <w:rFonts w:ascii="Times New Roman" w:hAnsi="Times New Roman"/>
          <w:sz w:val="28"/>
          <w:szCs w:val="28"/>
          <w:lang w:val="ru-RU"/>
        </w:rPr>
        <w:lastRenderedPageBreak/>
        <w:t>Приложение 1 .</w:t>
      </w:r>
    </w:p>
    <w:p w:rsidR="00875BFE" w:rsidRDefault="00875BFE" w:rsidP="00875BFE">
      <w:pPr>
        <w:pStyle w:val="a3"/>
        <w:ind w:left="360"/>
        <w:jc w:val="right"/>
        <w:rPr>
          <w:rFonts w:ascii="Times New Roman" w:hAnsi="Times New Roman"/>
          <w:sz w:val="28"/>
          <w:szCs w:val="28"/>
          <w:lang w:val="ru-RU"/>
        </w:rPr>
      </w:pPr>
    </w:p>
    <w:p w:rsidR="00875BFE" w:rsidRPr="00D70FF7" w:rsidRDefault="00875BFE" w:rsidP="00875BFE">
      <w:pPr>
        <w:shd w:val="clear" w:color="auto" w:fill="FFFFFF"/>
        <w:spacing w:before="100" w:beforeAutospacing="1" w:after="0" w:line="240" w:lineRule="auto"/>
        <w:contextualSpacing/>
        <w:jc w:val="center"/>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b/>
          <w:bCs/>
          <w:color w:val="000000"/>
          <w:sz w:val="28"/>
          <w:szCs w:val="28"/>
          <w:lang w:eastAsia="ru-RU"/>
        </w:rPr>
        <w:t>Основные правила, обязательные при прове</w:t>
      </w:r>
      <w:r w:rsidR="001E66D9">
        <w:rPr>
          <w:rFonts w:ascii="Times New Roman" w:eastAsia="Times New Roman" w:hAnsi="Times New Roman" w:cs="Times New Roman"/>
          <w:b/>
          <w:bCs/>
          <w:color w:val="000000"/>
          <w:sz w:val="28"/>
          <w:szCs w:val="28"/>
          <w:lang w:eastAsia="ru-RU"/>
        </w:rPr>
        <w:t xml:space="preserve">дении </w:t>
      </w:r>
      <w:r w:rsidRPr="00D70FF7">
        <w:rPr>
          <w:rFonts w:ascii="Times New Roman" w:eastAsia="Times New Roman" w:hAnsi="Times New Roman" w:cs="Times New Roman"/>
          <w:b/>
          <w:bCs/>
          <w:color w:val="000000"/>
          <w:sz w:val="28"/>
          <w:szCs w:val="28"/>
          <w:lang w:eastAsia="ru-RU"/>
        </w:rPr>
        <w:t>искусственного дыхания.</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Искусственное дыхание следует производить только в том случае, если пострадавший не дышит или дышит очень плохо (редко, судорожно, как бы с всхлипыванием, как умирающий), а так</w:t>
      </w:r>
      <w:r w:rsidR="001E66D9">
        <w:rPr>
          <w:rFonts w:ascii="Times New Roman" w:eastAsia="Times New Roman" w:hAnsi="Times New Roman" w:cs="Times New Roman"/>
          <w:color w:val="000000"/>
          <w:sz w:val="28"/>
          <w:szCs w:val="28"/>
          <w:lang w:eastAsia="ru-RU"/>
        </w:rPr>
        <w:t xml:space="preserve"> </w:t>
      </w:r>
      <w:r w:rsidRPr="00D70FF7">
        <w:rPr>
          <w:rFonts w:ascii="Times New Roman" w:eastAsia="Times New Roman" w:hAnsi="Times New Roman" w:cs="Times New Roman"/>
          <w:color w:val="000000"/>
          <w:sz w:val="28"/>
          <w:szCs w:val="28"/>
          <w:lang w:eastAsia="ru-RU"/>
        </w:rPr>
        <w:t>же если дыхание пострадавшего постепенно ухудшается.</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Начинать искусственное дыхание следует немедленно после освобождения пострадавшего от электрического тока и производить непрерывно до достижения положительного результата или появления бесспорных признаков действительной смерти (появления трупных пятен или трупного окоченения). Наблюдались случаи, когда мнимоумершие после поражения электрическим током были возвращены к жизни через несколько часов.</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Во время производства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быстро, не теряя ни секунды, освободить пострадавшего от стесняющей дыхание одежды – расстегнуть ворот развязать галстук или шарф, снять ремень, расстегнуть брюки и т. п.;</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так же быстро освободить рот пострадавшего от посторонних предметов (удалить вставные челюсти, если они имеются) и слизи;</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xml:space="preserve">• если рот пострадавшего крепко стиснут, раскрыть его путем выдвижения нижней челюсти; для этого надо четыре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 </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Если таким образом раскрыть рот не удастся, следует у угла рта между задними коренными зубами (но не передними) осторожно, чтобы не сломать зубы, вставить дощечку, металлическую пластинку, ручку ложки или другой подобный предмет и с их помощью разжать зубы.</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Наиболее эффективным способом искусственного дыхания является способ «рот в рот». Способ искусственного дыхания «рот в рот» заключается в том, что оказывающий помощь производит выдох из своих легких в легкие пострадавшего через специальное приспособление, или непосредственно в рот или в нос пострадавшего.</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xml:space="preserve">Это способ является сравнительно новым и наиболее эффективным, поскольку количество воздуха, поступающего в легкие пострадавшего за один вдох, в 4 раза больше, чем при старых способах искусственного дыхания. Кроме того, при </w:t>
      </w:r>
      <w:r w:rsidRPr="00D70FF7">
        <w:rPr>
          <w:rFonts w:ascii="Times New Roman" w:eastAsia="Times New Roman" w:hAnsi="Times New Roman" w:cs="Times New Roman"/>
          <w:color w:val="000000"/>
          <w:sz w:val="28"/>
          <w:szCs w:val="28"/>
          <w:lang w:eastAsia="ru-RU"/>
        </w:rPr>
        <w:lastRenderedPageBreak/>
        <w:t>применении данного метода искусственного дыхания обеспечивается возможность контроля поступления воздуха в легкие пострадавшего по отчетливо видимому расширению грудной клетки после каждого вдуваний воздуха и последующему спаданию грудной клетки после прекращений вдувания в результате пассивного выдоха воздуха через дыхательные пути наружу.</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трубку: взрослому – длинным концом, а ребенку (подростку) – коротким концом 2.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Для предотвращения западания языка нижняя челюсть пострадавшего должна быть слегка выдвинута вперед.</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Для раскрытия гортани следует запрокинуть голову пострадавшему назад, подложив под затылок одну руку, а второй рукой надавить на лоб пострадавшего</w:t>
      </w:r>
      <w:r w:rsidR="001E66D9">
        <w:rPr>
          <w:rFonts w:ascii="Times New Roman" w:eastAsia="Times New Roman" w:hAnsi="Times New Roman" w:cs="Times New Roman"/>
          <w:color w:val="000000"/>
          <w:sz w:val="28"/>
          <w:szCs w:val="28"/>
          <w:lang w:eastAsia="ru-RU"/>
        </w:rPr>
        <w:t xml:space="preserve"> </w:t>
      </w:r>
      <w:r w:rsidRPr="00D70FF7">
        <w:rPr>
          <w:rFonts w:ascii="Times New Roman" w:eastAsia="Times New Roman" w:hAnsi="Times New Roman" w:cs="Times New Roman"/>
          <w:color w:val="000000"/>
          <w:sz w:val="28"/>
          <w:szCs w:val="28"/>
          <w:lang w:eastAsia="ru-RU"/>
        </w:rPr>
        <w:t xml:space="preserve">так, чтобы подбородок оказался на одной линии с </w:t>
      </w:r>
      <w:proofErr w:type="gramStart"/>
      <w:r w:rsidRPr="00D70FF7">
        <w:rPr>
          <w:rFonts w:ascii="Times New Roman" w:eastAsia="Times New Roman" w:hAnsi="Times New Roman" w:cs="Times New Roman"/>
          <w:color w:val="000000"/>
          <w:sz w:val="28"/>
          <w:szCs w:val="28"/>
          <w:lang w:eastAsia="ru-RU"/>
        </w:rPr>
        <w:t>шеей .</w:t>
      </w:r>
      <w:proofErr w:type="gramEnd"/>
      <w:r w:rsidRPr="00D70FF7">
        <w:rPr>
          <w:rFonts w:ascii="Times New Roman" w:eastAsia="Times New Roman" w:hAnsi="Times New Roman" w:cs="Times New Roman"/>
          <w:color w:val="000000"/>
          <w:sz w:val="28"/>
          <w:szCs w:val="28"/>
          <w:lang w:eastAsia="ru-RU"/>
        </w:rPr>
        <w:t xml:space="preserve">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Для того чтобы выправить трубку во рту и направить ее в дыхательное горло, следует также слегка подвигать вверх и вниз нижнюю челюсть пострадавшего. Затем, встав на колени над головой пострадавшего, следует плотно прижать к его губам фланец, а большими пальцами обеих рук зажать пострадавшему нос, с тем, чтобы вдуваемый через трубку воздух не выходил обратно, минуя легкие. Сразу после этого оказывающий помощь делает в трубку несколько сильных выдохов и продолжает их со скоростью около 10 – 12 выдохов в минуту (каждые 5 – 6 секунд) до полного восстановления дыхания пострадавшего или до прибытия врача.</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каждом вдувании грудная клетка пострадавшего должна расширяться, а после освобождения рта и носа –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xml:space="preserve">При отсутствии на месте происшествия необходимой трубки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делает глубокий вдох и с силой выдыхает в рот пострадавшего. При вдувании воздуха оказывающий помощь плотно прижимает свой </w:t>
      </w:r>
      <w:r w:rsidRPr="00D70FF7">
        <w:rPr>
          <w:rFonts w:ascii="Times New Roman" w:eastAsia="Times New Roman" w:hAnsi="Times New Roman" w:cs="Times New Roman"/>
          <w:color w:val="000000"/>
          <w:sz w:val="28"/>
          <w:szCs w:val="28"/>
          <w:lang w:eastAsia="ru-RU"/>
        </w:rPr>
        <w:lastRenderedPageBreak/>
        <w:t xml:space="preserve">рот к лицу пострадавшего так, чтобы по возможности охватить своим ртом весь рот пострадавшего, а своим лицом зажать ему нос. После этого спасающий откидывается назад и делает новый вдох. В этот период грудная клетка пострадавшего </w:t>
      </w:r>
      <w:proofErr w:type="gramStart"/>
      <w:r w:rsidRPr="00D70FF7">
        <w:rPr>
          <w:rFonts w:ascii="Times New Roman" w:eastAsia="Times New Roman" w:hAnsi="Times New Roman" w:cs="Times New Roman"/>
          <w:color w:val="000000"/>
          <w:sz w:val="28"/>
          <w:szCs w:val="28"/>
          <w:lang w:eastAsia="ru-RU"/>
        </w:rPr>
        <w:t>опускается</w:t>
      </w:r>
      <w:proofErr w:type="gramEnd"/>
      <w:r w:rsidRPr="00D70FF7">
        <w:rPr>
          <w:rFonts w:ascii="Times New Roman" w:eastAsia="Times New Roman" w:hAnsi="Times New Roman" w:cs="Times New Roman"/>
          <w:color w:val="000000"/>
          <w:sz w:val="28"/>
          <w:szCs w:val="28"/>
          <w:lang w:eastAsia="ru-RU"/>
        </w:rPr>
        <w:t xml:space="preserve"> и он произвольно делает пассивный выдох (на рисунке справа). Если пострадавший взрослый, выдыхать следует сильнее, а если ребенок - слабее.</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невозможности полного охвата рта пострадавшего вдувать воздух в его легкие следует через нос, плотно закрыв при этом рот пострадавшего. У маленьких детей воздух вдувают одновременно в рот и в нос, охватывая своим ртом и нос пострадавшего. Вдувание воздуха в рот или нос можно производить через марлю, салфетку или носовой платок, следя за тем, чтобы при каждом вдувании происходило достаточное расширение грудной клетки пострадавшего.</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наличии аппарата искусственного дыхания после проведения сеанса искусственного дыхания по способу «рот в рот» или «рот в нос» можно перейти на искусственное дыхание с помощью аппарата.</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875BFE" w:rsidRPr="00D70FF7" w:rsidRDefault="00875BFE" w:rsidP="00875BFE">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выполнении искусственного дыхания необходимо избегать чрезмерного сдавливания грудной клетки ввиду возможности перелома ребер. При проведении искусственного дыхания нельзя также допускать охлаждения пострадавшего (не оставлять его на сырой земле, каменном, бетонном или металлическом полу). Под пострадавшего следует подстелить что-нибудь теплое, а сверху укрыть.</w:t>
      </w:r>
    </w:p>
    <w:p w:rsidR="00875BFE" w:rsidRDefault="00875BFE" w:rsidP="00875BFE">
      <w:pPr>
        <w:pStyle w:val="a3"/>
        <w:ind w:left="360" w:firstLine="426"/>
        <w:jc w:val="both"/>
        <w:rPr>
          <w:rFonts w:ascii="Times New Roman" w:hAnsi="Times New Roman"/>
          <w:sz w:val="28"/>
          <w:szCs w:val="28"/>
          <w:lang w:val="ru-RU"/>
        </w:rPr>
      </w:pPr>
    </w:p>
    <w:p w:rsidR="00875BFE" w:rsidRDefault="00875BFE" w:rsidP="00875BFE">
      <w:pPr>
        <w:pStyle w:val="a3"/>
        <w:ind w:left="360"/>
        <w:jc w:val="right"/>
        <w:rPr>
          <w:rFonts w:ascii="Times New Roman" w:hAnsi="Times New Roman"/>
          <w:sz w:val="28"/>
          <w:szCs w:val="28"/>
          <w:lang w:val="ru-RU"/>
        </w:rPr>
      </w:pPr>
    </w:p>
    <w:p w:rsidR="00875BFE" w:rsidRDefault="00875BFE" w:rsidP="00875BFE">
      <w:pPr>
        <w:pStyle w:val="a3"/>
        <w:ind w:left="360"/>
        <w:jc w:val="right"/>
        <w:rPr>
          <w:rFonts w:ascii="Times New Roman" w:hAnsi="Times New Roman"/>
          <w:sz w:val="28"/>
          <w:szCs w:val="28"/>
          <w:lang w:val="ru-RU"/>
        </w:rPr>
      </w:pPr>
      <w:r>
        <w:rPr>
          <w:rFonts w:ascii="Times New Roman" w:hAnsi="Times New Roman"/>
          <w:sz w:val="28"/>
          <w:szCs w:val="28"/>
          <w:lang w:val="ru-RU"/>
        </w:rPr>
        <w:t>Приложение 2.</w:t>
      </w:r>
    </w:p>
    <w:p w:rsidR="00875BFE" w:rsidRPr="00D70FF7" w:rsidRDefault="00875BFE" w:rsidP="001E66D9">
      <w:pPr>
        <w:shd w:val="clear" w:color="auto" w:fill="FFFFFF"/>
        <w:spacing w:before="100" w:beforeAutospacing="1" w:after="0" w:line="240" w:lineRule="auto"/>
        <w:contextualSpacing/>
        <w:jc w:val="center"/>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b/>
          <w:bCs/>
          <w:color w:val="000000"/>
          <w:sz w:val="28"/>
          <w:szCs w:val="28"/>
          <w:lang w:eastAsia="ru-RU"/>
        </w:rPr>
        <w:t>Правила проведения наружного (непрямого) массажа сердца.</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отсутствии у пострадавшего пульса возможны следующие нарушения деятельности сердца:</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резкое ослабление или даже полное прекращение сокращений сердца, что бывает следствием длительного нахождения пострадавшего под действием тока, а также отсутствия своевременной помощи в случае первичного поражения дыхания;</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образование под действием электрического тока разрозненных и разновременных (фибриллярных) сокращений отдельных групп волокон сердечной мышцы, которые не могут обеспечить работу сердца в качестве насоса, нагнетающего кровь в сосуды, происходящее под действием переменного тока большой силы даже при непродолжительном нахождении пострадавшего под напряжением; в этом случае дыхание некоторое время после освобождения пострадавшего от действия тока может еще продолжаться, однако работа сердца при этом не эффективна и не способна поддержать жизнь.</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xml:space="preserve">Поэтому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работа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w:t>
      </w:r>
      <w:r w:rsidRPr="00D70FF7">
        <w:rPr>
          <w:rFonts w:ascii="Times New Roman" w:eastAsia="Times New Roman" w:hAnsi="Times New Roman" w:cs="Times New Roman"/>
          <w:color w:val="000000"/>
          <w:sz w:val="28"/>
          <w:szCs w:val="28"/>
          <w:lang w:eastAsia="ru-RU"/>
        </w:rPr>
        <w:lastRenderedPageBreak/>
        <w:t>помощи пострадавшему до прибытия врача врачебная помощь может оказаться запоздалой и неэффективной.</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Наружный (непрямой) массаж производится путем ритмичных сжатий сердца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66 - 70 раз в минуту, можно обеспечить достаточное кровообращение в организме при отсутствии работы сердца.</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Возможность такой имитации работы сердца возникает в результате глубокой потери мышечного тонуса (напряжения) у умирающего, вследствие чего его грудная клетка становится более подвижной и податливой, чем у здорового человека.</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Если пострадавший уложен на столе, оказывающий помощь должен встать на низкий стул, а при нахождении пострадавшего на полу оказывающий помощь должен встать на колени рядом с пострадавшим.</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Определив положение нижней трети грудины (Рисунок 6, а), оказывающий помощь должен положить на нее верхний край ладони разогнутой до отказа руки, а затем поверх руки положить другую руку (Рисунок 6, б) и надавливать на грудную клетку пострадавшего, слегка помогая при этом наклоном своего корпуса.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окончание нижних ребер, так как это может привести к их перелому. Ни в коем случае нельзя надавливать ниже края грудной клетки (на мягкие ткани), так как можно повредить расположенные здесь органы, в первую очередь печень.</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Надавливание на грудину следует повторять примерно один раз в секунду.</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наличии помощника один из оказывающих помощь, менее опытный в этом вопросе, должен проводить искусственное дыхание путем вдувания воздуха как менее сложную процедуру, а второй, более опытный – производить непрямой массаж сердца. Для обеспечения организма достаточным количеством кислорода при отсутствии работы сердца следует одновременно с массажем сердца проводить и искусственное дыхание способом вдувания воздуха в легкие пострадавшего.</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 xml:space="preserve">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w:t>
      </w:r>
      <w:r w:rsidRPr="00D70FF7">
        <w:rPr>
          <w:rFonts w:ascii="Times New Roman" w:eastAsia="Times New Roman" w:hAnsi="Times New Roman" w:cs="Times New Roman"/>
          <w:color w:val="000000"/>
          <w:sz w:val="28"/>
          <w:szCs w:val="28"/>
          <w:lang w:eastAsia="ru-RU"/>
        </w:rPr>
        <w:lastRenderedPageBreak/>
        <w:t>специальной паузы, предусматриваемой через каждые 4 – 6 надавливаний на грудную клетку.</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2 – 3 глубоких вдуваний в рот или в нос пострадавшего делает 15 – 20 надавливаний на грудную клетку, затем снова производит 2 – 3 глубоких вдувания и опять делает 15 – 20 надавливаний в целях массажа сердца и т. д. При этом вдувание воздуха следует приурочить ко времени прекращения надавливания на грудную клетку или прерывая на время вдувания (примерно на 1 секунду) массаж сердца.</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массажа сердца.</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При правильном проведении искусственного дыхания и массажа сердца у пострадавшего появляются следующие признаки оживления:</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3. сужение зрачков.</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Искусственное дыхание и наружный массаж сердца следует проводить до появления самостоятельного дыхания и работы сердца, однако появление слабых вдохов (при наличии пульса) не даёт оснований для прекращения искусственного дыхания.</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В этом случае как уже указывалось выше, вдувание воздуха следует приурочить к моменту начала собственного вдоха пострадавшего.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секунды,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lastRenderedPageBreak/>
        <w:t>Длительное отсутствие пульса и ритма сердца при самостоятельном дыхании и узких зрачках указывает на фибрилляцию сердца. В этих случаях необходимо продолжение мероприятий по оживлению пострадавшего до прибытия врача или до доставки пострадавшего в лечебное учреждение при беспрерывном продолжении мероприятий по оживлению в машине.</w:t>
      </w:r>
    </w:p>
    <w:p w:rsidR="00875BFE" w:rsidRPr="00D70FF7" w:rsidRDefault="00875BFE" w:rsidP="001E66D9">
      <w:pPr>
        <w:shd w:val="clear" w:color="auto" w:fill="FFFFFF"/>
        <w:spacing w:before="100" w:beforeAutospacing="1" w:after="0" w:line="240" w:lineRule="auto"/>
        <w:ind w:firstLine="426"/>
        <w:contextualSpacing/>
        <w:jc w:val="both"/>
        <w:rPr>
          <w:rFonts w:ascii="Times New Roman" w:eastAsia="Times New Roman" w:hAnsi="Times New Roman" w:cs="Times New Roman"/>
          <w:color w:val="000000"/>
          <w:sz w:val="28"/>
          <w:szCs w:val="28"/>
          <w:lang w:eastAsia="ru-RU"/>
        </w:rPr>
      </w:pPr>
      <w:r w:rsidRPr="00D70FF7">
        <w:rPr>
          <w:rFonts w:ascii="Times New Roman" w:eastAsia="Times New Roman" w:hAnsi="Times New Roman" w:cs="Times New Roman"/>
          <w:color w:val="000000"/>
          <w:sz w:val="28"/>
          <w:szCs w:val="28"/>
          <w:lang w:eastAsia="ru-RU"/>
        </w:rPr>
        <w:t>Следует помнить, что даже кратковременное прекращение оживляющих мероприятий (1 мин и менее) может привести к непоправимым последствиям.</w:t>
      </w:r>
    </w:p>
    <w:p w:rsidR="00875BFE" w:rsidRDefault="00875BFE" w:rsidP="001E66D9">
      <w:pPr>
        <w:pStyle w:val="a3"/>
        <w:ind w:firstLine="426"/>
        <w:rPr>
          <w:rFonts w:ascii="Times New Roman" w:eastAsia="Times New Roman" w:hAnsi="Times New Roman" w:cs="Times New Roman"/>
          <w:sz w:val="28"/>
          <w:szCs w:val="28"/>
          <w:lang w:val="ru-RU"/>
        </w:rPr>
      </w:pPr>
      <w:r w:rsidRPr="00D70FF7">
        <w:rPr>
          <w:rFonts w:ascii="Times New Roman" w:eastAsia="Times New Roman" w:hAnsi="Times New Roman" w:cs="Times New Roman"/>
          <w:sz w:val="28"/>
          <w:szCs w:val="28"/>
        </w:rPr>
        <w:t>После появления первых признаков оживления наружный массаж сердца и искусственное дыхание следует продолжать в течение 5 – 10 минут, приурочивая вдувание к моменту собственного вдоха</w:t>
      </w:r>
      <w:r w:rsidR="001E66D9">
        <w:rPr>
          <w:rFonts w:ascii="Times New Roman" w:eastAsia="Times New Roman" w:hAnsi="Times New Roman" w:cs="Times New Roman"/>
          <w:sz w:val="28"/>
          <w:szCs w:val="28"/>
          <w:lang w:val="ru-RU"/>
        </w:rPr>
        <w:t>.</w:t>
      </w:r>
    </w:p>
    <w:p w:rsidR="001E66D9" w:rsidRDefault="001E66D9" w:rsidP="001E66D9">
      <w:pPr>
        <w:pStyle w:val="a3"/>
        <w:ind w:firstLine="426"/>
        <w:rPr>
          <w:rFonts w:ascii="Times New Roman" w:eastAsia="Times New Roman" w:hAnsi="Times New Roman" w:cs="Times New Roman"/>
          <w:sz w:val="28"/>
          <w:szCs w:val="28"/>
          <w:lang w:val="ru-RU"/>
        </w:rPr>
      </w:pPr>
    </w:p>
    <w:p w:rsidR="001E66D9" w:rsidRDefault="001E66D9" w:rsidP="001E66D9">
      <w:pPr>
        <w:pStyle w:val="a3"/>
        <w:ind w:firstLine="426"/>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Приложение 3.</w:t>
      </w:r>
    </w:p>
    <w:p w:rsidR="00ED5932" w:rsidRPr="00ED5932" w:rsidRDefault="00ED5932" w:rsidP="00ED5932">
      <w:pPr>
        <w:pStyle w:val="a3"/>
        <w:ind w:firstLine="426"/>
        <w:jc w:val="center"/>
        <w:rPr>
          <w:rFonts w:ascii="Times New Roman" w:hAnsi="Times New Roman"/>
          <w:b/>
          <w:sz w:val="28"/>
          <w:szCs w:val="28"/>
        </w:rPr>
      </w:pPr>
      <w:bookmarkStart w:id="5" w:name="bookmark1"/>
      <w:r w:rsidRPr="00ED5932">
        <w:rPr>
          <w:rFonts w:ascii="Times New Roman" w:hAnsi="Times New Roman"/>
          <w:b/>
          <w:sz w:val="28"/>
          <w:szCs w:val="28"/>
        </w:rPr>
        <w:t xml:space="preserve">1. </w:t>
      </w:r>
      <w:r w:rsidRPr="00ED5932">
        <w:rPr>
          <w:rFonts w:ascii="Times New Roman" w:hAnsi="Times New Roman"/>
          <w:b/>
          <w:sz w:val="28"/>
          <w:szCs w:val="28"/>
          <w:lang w:val="ru-RU"/>
        </w:rPr>
        <w:t>Техника безопасности, производственная санитария и противопожарные мероприятия.</w:t>
      </w:r>
      <w:bookmarkEnd w:id="5"/>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Воздействие электрического тока на человека.</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Тело человека является проводником электрического тока, однако проходящий через него ток вызывает целый ряд специфических процессов, свойственных только живой ткани, пагубно влияющих на здоровье.</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 xml:space="preserve">В зависимости от многих причин и условий воздействие электрического тока может быть различным: от едва ощутимого судорожного сокращения мышц пальцев рук до прекращения работы сердца, т. е. смертельного поражения. Опасность воздействия электрического тока зависит от величины тока, проходящего через организм, длительность его воздействия, пути прохождения, частоты тока, а также от индивидуальных свойств и состояния человеческого организма. На исход воздействия тока на человека влияют сопротивление тела человека, значение приложенного к нему напряжения. Различают три предельных значений тока (при его протекании по пути рука - рука): ощутимый, не отпускающий и </w:t>
      </w:r>
      <w:proofErr w:type="spellStart"/>
      <w:r>
        <w:rPr>
          <w:rFonts w:ascii="Times New Roman" w:hAnsi="Times New Roman"/>
          <w:sz w:val="28"/>
          <w:szCs w:val="28"/>
        </w:rPr>
        <w:t>фибрилляционный</w:t>
      </w:r>
      <w:proofErr w:type="spellEnd"/>
      <w:r>
        <w:rPr>
          <w:rFonts w:ascii="Times New Roman" w:hAnsi="Times New Roman"/>
          <w:sz w:val="28"/>
          <w:szCs w:val="28"/>
        </w:rPr>
        <w:t>.</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Ощутимый ток (0,6 -1,5 мА) вызывает слабый зуд и легкое покалыва</w:t>
      </w:r>
      <w:r>
        <w:rPr>
          <w:rFonts w:ascii="Times New Roman" w:hAnsi="Times New Roman"/>
          <w:sz w:val="28"/>
          <w:szCs w:val="28"/>
        </w:rPr>
        <w:softHyphen/>
        <w:t>ние. Не являясь опасным для жизни, ощутимый ток тем не менее при длительном действии отрицательно сказывается на здоровье человека.</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Ток в 3-5 мА вызывает раздражение уже всей кисти руки. При токе 8-10 мА боль резко усиливается и охватывает всю руку, непроизволь</w:t>
      </w:r>
      <w:r>
        <w:rPr>
          <w:rFonts w:ascii="Times New Roman" w:hAnsi="Times New Roman"/>
          <w:sz w:val="28"/>
          <w:szCs w:val="28"/>
        </w:rPr>
        <w:softHyphen/>
        <w:t>но сокращаются мышцы кисти руки и предплечья.</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Не отпускающий ток (10-15 мА) вызывает непереносимую боль, при этом судороги так усиливаются, что пострадавший не может разжать руку, в которой находится токоведущая часть.</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Ток 25-50 мА действует не только на мышцы рук, но и на мышцы туловища, включая мышцы грудной клетки, при этом происходит суже</w:t>
      </w:r>
      <w:r>
        <w:rPr>
          <w:rFonts w:ascii="Times New Roman" w:hAnsi="Times New Roman"/>
          <w:sz w:val="28"/>
          <w:szCs w:val="28"/>
        </w:rPr>
        <w:softHyphen/>
        <w:t>ние кровеносных сосудов, повышение артериального давления, пост</w:t>
      </w:r>
      <w:r>
        <w:rPr>
          <w:rFonts w:ascii="Times New Roman" w:hAnsi="Times New Roman"/>
          <w:sz w:val="28"/>
          <w:szCs w:val="28"/>
        </w:rPr>
        <w:softHyphen/>
        <w:t>радавший теряет сознание. Длительное действие такого тока может привести к прекращению дыхания и даже к смерти.</w:t>
      </w:r>
    </w:p>
    <w:p w:rsidR="00ED5932" w:rsidRDefault="00ED5932" w:rsidP="00ED5932">
      <w:pPr>
        <w:pStyle w:val="a3"/>
        <w:ind w:firstLine="426"/>
        <w:rPr>
          <w:rFonts w:ascii="Times New Roman" w:hAnsi="Times New Roman"/>
          <w:sz w:val="28"/>
          <w:szCs w:val="28"/>
        </w:rPr>
      </w:pPr>
      <w:proofErr w:type="spellStart"/>
      <w:r>
        <w:rPr>
          <w:rFonts w:ascii="Times New Roman" w:hAnsi="Times New Roman"/>
          <w:sz w:val="28"/>
          <w:szCs w:val="28"/>
        </w:rPr>
        <w:t>Фибрилляционный</w:t>
      </w:r>
      <w:proofErr w:type="spellEnd"/>
      <w:r>
        <w:rPr>
          <w:rFonts w:ascii="Times New Roman" w:hAnsi="Times New Roman"/>
          <w:sz w:val="28"/>
          <w:szCs w:val="28"/>
        </w:rPr>
        <w:t xml:space="preserve"> ток (100 мА и более) проникает глубоко в грудь, раздражая мышцы сердца. Такой ток весьма опасен: через 1-2 секун</w:t>
      </w:r>
      <w:r>
        <w:rPr>
          <w:rFonts w:ascii="Times New Roman" w:hAnsi="Times New Roman"/>
          <w:sz w:val="28"/>
          <w:szCs w:val="28"/>
        </w:rPr>
        <w:softHyphen/>
        <w:t>ды после начала его действия начинаются частые сокращения воло</w:t>
      </w:r>
      <w:r>
        <w:rPr>
          <w:rFonts w:ascii="Times New Roman" w:hAnsi="Times New Roman"/>
          <w:sz w:val="28"/>
          <w:szCs w:val="28"/>
        </w:rPr>
        <w:softHyphen/>
        <w:t>кон сердечной мышцы (фибрилл), прекращается движение крови в сосудах, наступает смерть.</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 xml:space="preserve">Ток более 5 А (как переменный, так и постоянный) приводит к немедленной остановке сердца, минуя состояние </w:t>
      </w:r>
      <w:proofErr w:type="spellStart"/>
      <w:r>
        <w:rPr>
          <w:rFonts w:ascii="Times New Roman" w:hAnsi="Times New Roman"/>
          <w:sz w:val="28"/>
          <w:szCs w:val="28"/>
        </w:rPr>
        <w:t>фибриляции</w:t>
      </w:r>
      <w:proofErr w:type="spellEnd"/>
      <w:r>
        <w:rPr>
          <w:rFonts w:ascii="Times New Roman" w:hAnsi="Times New Roman"/>
          <w:sz w:val="28"/>
          <w:szCs w:val="28"/>
        </w:rPr>
        <w:t xml:space="preserve">. До сих пор речь шла о переменном токе промышленной частоты 50 Гц. При повышении частоты (начиная с 1000-2000 Гц) </w:t>
      </w:r>
      <w:r>
        <w:rPr>
          <w:rFonts w:ascii="Times New Roman" w:hAnsi="Times New Roman"/>
          <w:sz w:val="28"/>
          <w:szCs w:val="28"/>
        </w:rPr>
        <w:lastRenderedPageBreak/>
        <w:t>опасность поражения электрическим током заметно снижается и при частотах 450-500 кГц полностью исчезает (кроме ожогов). Это объясняется поверхностным эффектом: ток высокой частоты проходит по нечувствительной по</w:t>
      </w:r>
      <w:r>
        <w:rPr>
          <w:rFonts w:ascii="Times New Roman" w:hAnsi="Times New Roman"/>
          <w:sz w:val="28"/>
          <w:szCs w:val="28"/>
        </w:rPr>
        <w:softHyphen/>
        <w:t>верхности кожи.</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Постоянный ток приблизительно в 4-5 раз безопаснее переменно</w:t>
      </w:r>
      <w:r>
        <w:rPr>
          <w:rFonts w:ascii="Times New Roman" w:hAnsi="Times New Roman"/>
          <w:sz w:val="28"/>
          <w:szCs w:val="28"/>
        </w:rPr>
        <w:softHyphen/>
        <w:t>го при напряжении до 250-300 В. При более высоких напряжениях по</w:t>
      </w:r>
      <w:r>
        <w:rPr>
          <w:rFonts w:ascii="Times New Roman" w:hAnsi="Times New Roman"/>
          <w:sz w:val="28"/>
          <w:szCs w:val="28"/>
        </w:rPr>
        <w:softHyphen/>
        <w:t>стоянный ток оказывается опаснее переменного.</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Электрическое сопротивление человеческого тела, зависящее глав</w:t>
      </w:r>
      <w:r>
        <w:rPr>
          <w:rFonts w:ascii="Times New Roman" w:hAnsi="Times New Roman"/>
          <w:sz w:val="28"/>
          <w:szCs w:val="28"/>
        </w:rPr>
        <w:softHyphen/>
        <w:t>ным образом от состояния верхнего слоя кожи, может быть весьма различным: от 1000 до 10000 Ом и более, причем ткани тела облада</w:t>
      </w:r>
      <w:r>
        <w:rPr>
          <w:rFonts w:ascii="Times New Roman" w:hAnsi="Times New Roman"/>
          <w:sz w:val="28"/>
          <w:szCs w:val="28"/>
        </w:rPr>
        <w:softHyphen/>
        <w:t>ют очень малым сопротивлением (300-500 Ом). На сопротивление кожи сильное влияние оказывает ее состояние: наличие царапин, трещин, ссадин. Увлажнение кожи водой или потом, загрязнение ее (особенно металлической или угольной пылью) сильно снижают сопротивление. Весьма малым сопротивлением обладают участки кожи лица, шеи, рук выше локтя, тыльной стороны кистей рук, подмышечные впадины. Сопротивление кожи ладоней и подошв из-за ее загрубелости значи</w:t>
      </w:r>
      <w:r>
        <w:rPr>
          <w:rFonts w:ascii="Times New Roman" w:hAnsi="Times New Roman"/>
          <w:sz w:val="28"/>
          <w:szCs w:val="28"/>
        </w:rPr>
        <w:softHyphen/>
        <w:t>тельно выше.</w:t>
      </w:r>
    </w:p>
    <w:p w:rsidR="00ED5932" w:rsidRDefault="00ED5932" w:rsidP="00ED5932">
      <w:pPr>
        <w:pStyle w:val="a3"/>
        <w:ind w:firstLine="426"/>
        <w:rPr>
          <w:rFonts w:ascii="Times New Roman" w:hAnsi="Times New Roman"/>
          <w:sz w:val="28"/>
          <w:szCs w:val="28"/>
        </w:rPr>
      </w:pPr>
    </w:p>
    <w:p w:rsidR="00ED5932" w:rsidRPr="00ED5932" w:rsidRDefault="00ED5932" w:rsidP="00ED5932">
      <w:pPr>
        <w:pStyle w:val="a3"/>
        <w:ind w:firstLine="426"/>
        <w:jc w:val="center"/>
        <w:rPr>
          <w:rFonts w:ascii="Times New Roman" w:hAnsi="Times New Roman"/>
          <w:b/>
          <w:sz w:val="28"/>
          <w:szCs w:val="28"/>
        </w:rPr>
      </w:pPr>
      <w:r w:rsidRPr="00ED5932">
        <w:rPr>
          <w:rFonts w:ascii="Times New Roman" w:hAnsi="Times New Roman"/>
          <w:b/>
          <w:sz w:val="28"/>
          <w:szCs w:val="28"/>
        </w:rPr>
        <w:t xml:space="preserve">2. </w:t>
      </w:r>
      <w:r w:rsidRPr="00ED5932">
        <w:rPr>
          <w:rFonts w:ascii="Times New Roman" w:hAnsi="Times New Roman"/>
          <w:b/>
          <w:sz w:val="28"/>
          <w:szCs w:val="28"/>
          <w:lang w:val="ru-RU"/>
        </w:rPr>
        <w:t>Опасные причины поражения электрическим током.</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Поражение электрическим током происходит при замыкании электрической цепи через тело человека. Наиболее часты случаи пораже</w:t>
      </w:r>
      <w:r>
        <w:rPr>
          <w:rFonts w:ascii="Times New Roman" w:hAnsi="Times New Roman"/>
          <w:sz w:val="28"/>
          <w:szCs w:val="28"/>
        </w:rPr>
        <w:softHyphen/>
        <w:t>ния током тогда, когда человек касается одного или двух проводов, имея при этом контакты с землей. В первом случае прикосновение называют двухфазным, во втором - однофазным.</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Для защиты персонала от поражения электрическим током приме</w:t>
      </w:r>
      <w:r>
        <w:rPr>
          <w:rFonts w:ascii="Times New Roman" w:hAnsi="Times New Roman"/>
          <w:sz w:val="28"/>
          <w:szCs w:val="28"/>
        </w:rPr>
        <w:softHyphen/>
        <w:t>няют защитные средства: диэлектрические перчатки, слесарно-монтажный инструмент с изолирующими ручками, диэлектрические боты и ковры, защитные очки и др. В качестве предупредительных средств применяются плакаты: «Осторожно! Высокое напряжение», «Не вклю</w:t>
      </w:r>
      <w:r>
        <w:rPr>
          <w:rFonts w:ascii="Times New Roman" w:hAnsi="Times New Roman"/>
          <w:sz w:val="28"/>
          <w:szCs w:val="28"/>
        </w:rPr>
        <w:softHyphen/>
        <w:t>чать! Работают люди».</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Действенной мерой предупреждения несчастных случаев от пора</w:t>
      </w:r>
      <w:r>
        <w:rPr>
          <w:rFonts w:ascii="Times New Roman" w:hAnsi="Times New Roman"/>
          <w:sz w:val="28"/>
          <w:szCs w:val="28"/>
        </w:rPr>
        <w:softHyphen/>
        <w:t>жения электрическим током является постоянный контроль за состоя</w:t>
      </w:r>
      <w:r>
        <w:rPr>
          <w:rFonts w:ascii="Times New Roman" w:hAnsi="Times New Roman"/>
          <w:sz w:val="28"/>
          <w:szCs w:val="28"/>
        </w:rPr>
        <w:softHyphen/>
        <w:t>нием изоляции электрических установок. Состояние изоляции прове</w:t>
      </w:r>
      <w:r>
        <w:rPr>
          <w:rFonts w:ascii="Times New Roman" w:hAnsi="Times New Roman"/>
          <w:sz w:val="28"/>
          <w:szCs w:val="28"/>
        </w:rPr>
        <w:softHyphen/>
        <w:t>ряется в новых установках после ремонта и модернизации и после длительного перерыва в работе. Не реже одного раза в три года про</w:t>
      </w:r>
      <w:r>
        <w:rPr>
          <w:rFonts w:ascii="Times New Roman" w:hAnsi="Times New Roman"/>
          <w:sz w:val="28"/>
          <w:szCs w:val="28"/>
        </w:rPr>
        <w:softHyphen/>
        <w:t xml:space="preserve">водят профилактический контроль изоляции. Сопротивление изоляции проводов измеряют омметрами или </w:t>
      </w:r>
      <w:proofErr w:type="spellStart"/>
      <w:r>
        <w:rPr>
          <w:rFonts w:ascii="Times New Roman" w:hAnsi="Times New Roman"/>
          <w:sz w:val="28"/>
          <w:szCs w:val="28"/>
        </w:rPr>
        <w:t>мегометрами</w:t>
      </w:r>
      <w:proofErr w:type="spellEnd"/>
      <w:r>
        <w:rPr>
          <w:rFonts w:ascii="Times New Roman" w:hAnsi="Times New Roman"/>
          <w:sz w:val="28"/>
          <w:szCs w:val="28"/>
        </w:rPr>
        <w:t xml:space="preserve"> на номинальное напряжение 1000 </w:t>
      </w:r>
      <w:proofErr w:type="gramStart"/>
      <w:r>
        <w:rPr>
          <w:rFonts w:ascii="Times New Roman" w:hAnsi="Times New Roman"/>
          <w:sz w:val="28"/>
          <w:szCs w:val="28"/>
        </w:rPr>
        <w:t>В</w:t>
      </w:r>
      <w:proofErr w:type="gramEnd"/>
      <w:r>
        <w:rPr>
          <w:rFonts w:ascii="Times New Roman" w:hAnsi="Times New Roman"/>
          <w:sz w:val="28"/>
          <w:szCs w:val="28"/>
        </w:rPr>
        <w:t xml:space="preserve"> на участках между смежными предохранителями (при снятых плавких вставках и при выключенных токоприемниках), между каждым проводом и землей и между каждыми двумя провода</w:t>
      </w:r>
      <w:r>
        <w:rPr>
          <w:rFonts w:ascii="Times New Roman" w:hAnsi="Times New Roman"/>
          <w:sz w:val="28"/>
          <w:szCs w:val="28"/>
        </w:rPr>
        <w:softHyphen/>
        <w:t>ми. Сопротивление изоляции силовых и осветительных электропро</w:t>
      </w:r>
      <w:r>
        <w:rPr>
          <w:rFonts w:ascii="Times New Roman" w:hAnsi="Times New Roman"/>
          <w:sz w:val="28"/>
          <w:szCs w:val="28"/>
        </w:rPr>
        <w:softHyphen/>
        <w:t>водок должно быть не ниже 0,5 Ом.</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Пожарная профилактика в электроустановках.</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Опасность пожара в помещении с электроустановками может воз</w:t>
      </w:r>
      <w:r>
        <w:rPr>
          <w:rFonts w:ascii="Times New Roman" w:hAnsi="Times New Roman"/>
          <w:sz w:val="28"/>
          <w:szCs w:val="28"/>
        </w:rPr>
        <w:softHyphen/>
        <w:t>никнуть при замыкании проводов с поврежденной изоляцией. При этом у них возникает только короткое замыкание, которое вызывает интен</w:t>
      </w:r>
      <w:r>
        <w:rPr>
          <w:rFonts w:ascii="Times New Roman" w:hAnsi="Times New Roman"/>
          <w:sz w:val="28"/>
          <w:szCs w:val="28"/>
        </w:rPr>
        <w:softHyphen/>
        <w:t>сивный нагрев проводов. Вследствие этого изоляция провода может загореться и вызвать воспламенение окружающих предметов и конст</w:t>
      </w:r>
      <w:r>
        <w:rPr>
          <w:rFonts w:ascii="Times New Roman" w:hAnsi="Times New Roman"/>
          <w:sz w:val="28"/>
          <w:szCs w:val="28"/>
        </w:rPr>
        <w:softHyphen/>
        <w:t>рукций. Чтобы исключить возможность возникновения пожара от ко</w:t>
      </w:r>
      <w:r>
        <w:rPr>
          <w:rFonts w:ascii="Times New Roman" w:hAnsi="Times New Roman"/>
          <w:sz w:val="28"/>
          <w:szCs w:val="28"/>
        </w:rPr>
        <w:softHyphen/>
        <w:t>ротких замыканий, электроустановки надо защитить калиброванными предохранителями или автоматическими выключателями.</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При токе, превышающем номинальный, провода нагреваются, что так</w:t>
      </w:r>
      <w:r>
        <w:rPr>
          <w:rFonts w:ascii="Times New Roman" w:hAnsi="Times New Roman"/>
          <w:sz w:val="28"/>
          <w:szCs w:val="28"/>
        </w:rPr>
        <w:softHyphen/>
        <w:t>же может служить причиной пожара. Длительная перегрузка электричес</w:t>
      </w:r>
      <w:r>
        <w:rPr>
          <w:rFonts w:ascii="Times New Roman" w:hAnsi="Times New Roman"/>
          <w:sz w:val="28"/>
          <w:szCs w:val="28"/>
        </w:rPr>
        <w:softHyphen/>
        <w:t xml:space="preserve">ких двигателей </w:t>
      </w:r>
      <w:r>
        <w:rPr>
          <w:rFonts w:ascii="Times New Roman" w:hAnsi="Times New Roman"/>
          <w:sz w:val="28"/>
          <w:szCs w:val="28"/>
        </w:rPr>
        <w:lastRenderedPageBreak/>
        <w:t>приводит к выходу их из строя из-за сгорания изоляции обмоток. От перегрузок электроустановки защищают тепловые реле.</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Пожар может возникнуть из-за плохого электрического контакта в местах соединения проводов. Увеличенное переходное сопротивле</w:t>
      </w:r>
      <w:r>
        <w:rPr>
          <w:rFonts w:ascii="Times New Roman" w:hAnsi="Times New Roman"/>
          <w:sz w:val="28"/>
          <w:szCs w:val="28"/>
        </w:rPr>
        <w:softHyphen/>
        <w:t>ние в месте контакта вызывает его сильный нагрев и воспламенение изоляции. Чтобы уменьшить переходное сопротивление, провода сле</w:t>
      </w:r>
      <w:r>
        <w:rPr>
          <w:rFonts w:ascii="Times New Roman" w:hAnsi="Times New Roman"/>
          <w:sz w:val="28"/>
          <w:szCs w:val="28"/>
        </w:rPr>
        <w:softHyphen/>
        <w:t>дует соединять, применяя сварку, пайку, надежные болтовые соеди</w:t>
      </w:r>
      <w:r>
        <w:rPr>
          <w:rFonts w:ascii="Times New Roman" w:hAnsi="Times New Roman"/>
          <w:sz w:val="28"/>
          <w:szCs w:val="28"/>
        </w:rPr>
        <w:softHyphen/>
        <w:t>нения или прессовку.</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Продолжительное горение дуги в коммутационных аппаратах пред</w:t>
      </w:r>
      <w:r>
        <w:rPr>
          <w:rFonts w:ascii="Times New Roman" w:hAnsi="Times New Roman"/>
          <w:sz w:val="28"/>
          <w:szCs w:val="28"/>
        </w:rPr>
        <w:softHyphen/>
        <w:t xml:space="preserve">ставляет большую пожарную опасность. Для быстрого гашения дуги в коммутационных аппаратах применяют специальные устройства - </w:t>
      </w:r>
      <w:proofErr w:type="spellStart"/>
      <w:r>
        <w:rPr>
          <w:rFonts w:ascii="Times New Roman" w:hAnsi="Times New Roman"/>
          <w:sz w:val="28"/>
          <w:szCs w:val="28"/>
        </w:rPr>
        <w:t>дугогасительные</w:t>
      </w:r>
      <w:proofErr w:type="spellEnd"/>
      <w:r>
        <w:rPr>
          <w:rFonts w:ascii="Times New Roman" w:hAnsi="Times New Roman"/>
          <w:sz w:val="28"/>
          <w:szCs w:val="28"/>
        </w:rPr>
        <w:t xml:space="preserve"> решетки или приспособления для мгновенного размы</w:t>
      </w:r>
      <w:r>
        <w:rPr>
          <w:rFonts w:ascii="Times New Roman" w:hAnsi="Times New Roman"/>
          <w:sz w:val="28"/>
          <w:szCs w:val="28"/>
        </w:rPr>
        <w:softHyphen/>
        <w:t>кания контактов.</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Первая помощь пострадавшему от электрического тока.</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Человек, пораженный электрическим током, находится в состоя</w:t>
      </w:r>
      <w:r>
        <w:rPr>
          <w:rFonts w:ascii="Times New Roman" w:hAnsi="Times New Roman"/>
          <w:sz w:val="28"/>
          <w:szCs w:val="28"/>
        </w:rPr>
        <w:softHyphen/>
        <w:t>нии мнимой смерти. У него отсутствуют сознание, дыхание, пульс, не суживается зрачок при освещении глаза, но пострадавший не утрачивает способность к жизнедеятельности и при своевремен</w:t>
      </w:r>
      <w:r>
        <w:rPr>
          <w:rFonts w:ascii="Times New Roman" w:hAnsi="Times New Roman"/>
          <w:sz w:val="28"/>
          <w:szCs w:val="28"/>
        </w:rPr>
        <w:softHyphen/>
        <w:t xml:space="preserve">ной помощи может быть возвращен к жизни. Эта помощь должна быть оказана немедленно, иначе в организме пострадавшего произойдут </w:t>
      </w:r>
      <w:proofErr w:type="gramStart"/>
      <w:r>
        <w:rPr>
          <w:rFonts w:ascii="Times New Roman" w:hAnsi="Times New Roman"/>
          <w:sz w:val="28"/>
          <w:szCs w:val="28"/>
        </w:rPr>
        <w:t>необратимые изменения</w:t>
      </w:r>
      <w:proofErr w:type="gramEnd"/>
      <w:r>
        <w:rPr>
          <w:rFonts w:ascii="Times New Roman" w:hAnsi="Times New Roman"/>
          <w:sz w:val="28"/>
          <w:szCs w:val="28"/>
        </w:rPr>
        <w:t xml:space="preserve"> и мнимая смерть перейдет в действитель</w:t>
      </w:r>
      <w:r>
        <w:rPr>
          <w:rFonts w:ascii="Times New Roman" w:hAnsi="Times New Roman"/>
          <w:sz w:val="28"/>
          <w:szCs w:val="28"/>
        </w:rPr>
        <w:softHyphen/>
        <w:t>ную. Чем больше промежуток времени от момента поражения элект</w:t>
      </w:r>
      <w:r>
        <w:rPr>
          <w:rFonts w:ascii="Times New Roman" w:hAnsi="Times New Roman"/>
          <w:sz w:val="28"/>
          <w:szCs w:val="28"/>
        </w:rPr>
        <w:softHyphen/>
        <w:t>рическим током до начала оказания помощи, тем меньше шансов на спасение пострадавшего. Процедура оказания помощи следующая.</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Пострадавшего надо освободить от дей</w:t>
      </w:r>
      <w:r>
        <w:rPr>
          <w:rFonts w:ascii="Times New Roman" w:hAnsi="Times New Roman"/>
          <w:sz w:val="28"/>
          <w:szCs w:val="28"/>
        </w:rPr>
        <w:softHyphen/>
        <w:t>ствия тока, отключив напряжение; при этом следует действовать так, чтобы оказывающий помощь сам не был поражен током. Для отделе</w:t>
      </w:r>
      <w:r>
        <w:rPr>
          <w:rFonts w:ascii="Times New Roman" w:hAnsi="Times New Roman"/>
          <w:sz w:val="28"/>
          <w:szCs w:val="28"/>
        </w:rPr>
        <w:softHyphen/>
        <w:t>ния пострадавшего от предметов, находившихся под напряжением, можно воспользоваться любыми непроводящими ток средствами. Го</w:t>
      </w:r>
      <w:r>
        <w:rPr>
          <w:rFonts w:ascii="Times New Roman" w:hAnsi="Times New Roman"/>
          <w:sz w:val="28"/>
          <w:szCs w:val="28"/>
        </w:rPr>
        <w:softHyphen/>
        <w:t>лой рукой можно взять пострадавшего за сухую одежду, но нельзя ка</w:t>
      </w:r>
      <w:r>
        <w:rPr>
          <w:rFonts w:ascii="Times New Roman" w:hAnsi="Times New Roman"/>
          <w:sz w:val="28"/>
          <w:szCs w:val="28"/>
        </w:rPr>
        <w:softHyphen/>
        <w:t>саться тела и обуви, которая может иметь металлические детали или быть влажной. Иногда целесообразно отделять пострадавшего не от токоведущих частей оборудования, а от заземленных, например, пу</w:t>
      </w:r>
      <w:r>
        <w:rPr>
          <w:rFonts w:ascii="Times New Roman" w:hAnsi="Times New Roman"/>
          <w:sz w:val="28"/>
          <w:szCs w:val="28"/>
        </w:rPr>
        <w:softHyphen/>
        <w:t>тем подсовывания под него сухой доски. Пострадавшего можно быст</w:t>
      </w:r>
      <w:r>
        <w:rPr>
          <w:rFonts w:ascii="Times New Roman" w:hAnsi="Times New Roman"/>
          <w:sz w:val="28"/>
          <w:szCs w:val="28"/>
        </w:rPr>
        <w:softHyphen/>
        <w:t>ро освободить от тока, перерубив провода топором или другими инст</w:t>
      </w:r>
      <w:r>
        <w:rPr>
          <w:rFonts w:ascii="Times New Roman" w:hAnsi="Times New Roman"/>
          <w:sz w:val="28"/>
          <w:szCs w:val="28"/>
        </w:rPr>
        <w:softHyphen/>
        <w:t>рументами с изолированными рукоятками.</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Если пострадавший в бессознательном состоянии, но дышит, его надо уложить, расстегнув стесняющую одежду, давать нюхать наша</w:t>
      </w:r>
      <w:r>
        <w:rPr>
          <w:rFonts w:ascii="Times New Roman" w:hAnsi="Times New Roman"/>
          <w:sz w:val="28"/>
          <w:szCs w:val="28"/>
        </w:rPr>
        <w:softHyphen/>
        <w:t>тырный спирт, срочно вызвать врача.</w:t>
      </w:r>
    </w:p>
    <w:p w:rsidR="00ED5932" w:rsidRDefault="00ED5932" w:rsidP="00ED5932">
      <w:pPr>
        <w:pStyle w:val="a3"/>
        <w:ind w:firstLine="426"/>
        <w:rPr>
          <w:rFonts w:ascii="Times New Roman" w:hAnsi="Times New Roman"/>
          <w:sz w:val="28"/>
          <w:szCs w:val="28"/>
        </w:rPr>
      </w:pPr>
      <w:r>
        <w:rPr>
          <w:rFonts w:ascii="Times New Roman" w:hAnsi="Times New Roman"/>
          <w:sz w:val="28"/>
          <w:szCs w:val="28"/>
        </w:rPr>
        <w:t>Если пострадавший не дышит или, находясь в бессознательном состоянии, дышит редко и судорожно, нужно делать искусственное дыхание до прибытия врача. Одним из наиболее эффективных спосо</w:t>
      </w:r>
      <w:r>
        <w:rPr>
          <w:rFonts w:ascii="Times New Roman" w:hAnsi="Times New Roman"/>
          <w:sz w:val="28"/>
          <w:szCs w:val="28"/>
        </w:rPr>
        <w:softHyphen/>
        <w:t>бов искусственного дыхания является вдувание воздуха изо рта спа</w:t>
      </w:r>
      <w:r>
        <w:rPr>
          <w:rFonts w:ascii="Times New Roman" w:hAnsi="Times New Roman"/>
          <w:sz w:val="28"/>
          <w:szCs w:val="28"/>
        </w:rPr>
        <w:softHyphen/>
        <w:t>сающего в рот или нос пострадавшего.</w:t>
      </w:r>
    </w:p>
    <w:p w:rsidR="00ED5932" w:rsidRDefault="00ED5932" w:rsidP="00ED5932">
      <w:pPr>
        <w:pStyle w:val="a3"/>
        <w:ind w:firstLine="426"/>
        <w:rPr>
          <w:rFonts w:ascii="Times New Roman" w:hAnsi="Times New Roman"/>
          <w:sz w:val="28"/>
          <w:szCs w:val="28"/>
        </w:rPr>
      </w:pPr>
    </w:p>
    <w:p w:rsidR="001E66D9" w:rsidRPr="00ED5932" w:rsidRDefault="001E66D9" w:rsidP="001E66D9">
      <w:pPr>
        <w:pStyle w:val="a3"/>
        <w:ind w:firstLine="426"/>
        <w:jc w:val="right"/>
        <w:rPr>
          <w:rFonts w:ascii="Times New Roman" w:hAnsi="Times New Roman"/>
          <w:sz w:val="28"/>
          <w:szCs w:val="28"/>
        </w:rPr>
      </w:pPr>
    </w:p>
    <w:sectPr w:rsidR="001E66D9" w:rsidRPr="00ED5932" w:rsidSect="004F52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FCF"/>
    <w:multiLevelType w:val="multilevel"/>
    <w:tmpl w:val="DE342B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45FCC"/>
    <w:multiLevelType w:val="hybridMultilevel"/>
    <w:tmpl w:val="E196F090"/>
    <w:lvl w:ilvl="0" w:tplc="F9B8BB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D951D7B"/>
    <w:multiLevelType w:val="multilevel"/>
    <w:tmpl w:val="45E4A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61041"/>
    <w:multiLevelType w:val="multilevel"/>
    <w:tmpl w:val="77849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00663"/>
    <w:multiLevelType w:val="hybridMultilevel"/>
    <w:tmpl w:val="8294C7C4"/>
    <w:lvl w:ilvl="0" w:tplc="F9B8BB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548795D"/>
    <w:multiLevelType w:val="hybridMultilevel"/>
    <w:tmpl w:val="494A2834"/>
    <w:lvl w:ilvl="0" w:tplc="F9B8BB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5C936E5"/>
    <w:multiLevelType w:val="multilevel"/>
    <w:tmpl w:val="50ECC3B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C27B3"/>
    <w:multiLevelType w:val="hybridMultilevel"/>
    <w:tmpl w:val="6B8A2952"/>
    <w:lvl w:ilvl="0" w:tplc="F9B8BB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321A5873"/>
    <w:multiLevelType w:val="hybridMultilevel"/>
    <w:tmpl w:val="12327390"/>
    <w:lvl w:ilvl="0" w:tplc="F9B8BB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8B74DD8"/>
    <w:multiLevelType w:val="multilevel"/>
    <w:tmpl w:val="6024B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483E"/>
    <w:multiLevelType w:val="hybridMultilevel"/>
    <w:tmpl w:val="48E29ADC"/>
    <w:lvl w:ilvl="0" w:tplc="F9B8B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8F54DB"/>
    <w:multiLevelType w:val="multilevel"/>
    <w:tmpl w:val="4456F0FA"/>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CA6B4B"/>
    <w:multiLevelType w:val="hybridMultilevel"/>
    <w:tmpl w:val="CB96DA6E"/>
    <w:lvl w:ilvl="0" w:tplc="F9B8BB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84913E6"/>
    <w:multiLevelType w:val="hybridMultilevel"/>
    <w:tmpl w:val="0202739C"/>
    <w:lvl w:ilvl="0" w:tplc="F9B8BB8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9B52263"/>
    <w:multiLevelType w:val="hybridMultilevel"/>
    <w:tmpl w:val="F154A3F0"/>
    <w:lvl w:ilvl="0" w:tplc="F9B8BB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11"/>
  </w:num>
  <w:num w:numId="6">
    <w:abstractNumId w:val="0"/>
  </w:num>
  <w:num w:numId="7">
    <w:abstractNumId w:val="7"/>
  </w:num>
  <w:num w:numId="8">
    <w:abstractNumId w:val="14"/>
  </w:num>
  <w:num w:numId="9">
    <w:abstractNumId w:val="8"/>
  </w:num>
  <w:num w:numId="10">
    <w:abstractNumId w:val="5"/>
  </w:num>
  <w:num w:numId="11">
    <w:abstractNumId w:val="10"/>
  </w:num>
  <w:num w:numId="12">
    <w:abstractNumId w:val="4"/>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C6"/>
    <w:rsid w:val="001E66D9"/>
    <w:rsid w:val="004A20C6"/>
    <w:rsid w:val="004F5229"/>
    <w:rsid w:val="0055294B"/>
    <w:rsid w:val="005D6BBF"/>
    <w:rsid w:val="00875BFE"/>
    <w:rsid w:val="00965DBE"/>
    <w:rsid w:val="00C13ED6"/>
    <w:rsid w:val="00D40CEE"/>
    <w:rsid w:val="00ED5932"/>
    <w:rsid w:val="00F5745A"/>
    <w:rsid w:val="00FA7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809BA-E8B1-48DF-AF5E-BDC3F437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EE"/>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CEE"/>
    <w:rPr>
      <w:rFonts w:ascii="Arial Unicode MS" w:eastAsia="Arial Unicode MS" w:hAnsi="Arial Unicode MS" w:cs="Arial Unicode MS"/>
      <w:color w:val="000000"/>
      <w:sz w:val="24"/>
      <w:szCs w:val="24"/>
      <w:lang w:val="ru" w:eastAsia="ru-RU"/>
    </w:rPr>
  </w:style>
  <w:style w:type="character" w:customStyle="1" w:styleId="1">
    <w:name w:val="Заголовок №1_"/>
    <w:basedOn w:val="a0"/>
    <w:link w:val="10"/>
    <w:rsid w:val="00D40CEE"/>
    <w:rPr>
      <w:sz w:val="23"/>
      <w:szCs w:val="23"/>
      <w:shd w:val="clear" w:color="auto" w:fill="FFFFFF"/>
    </w:rPr>
  </w:style>
  <w:style w:type="character" w:customStyle="1" w:styleId="a4">
    <w:name w:val="Основной текст_"/>
    <w:basedOn w:val="a0"/>
    <w:link w:val="11"/>
    <w:rsid w:val="00D40CEE"/>
    <w:rPr>
      <w:sz w:val="22"/>
      <w:szCs w:val="22"/>
      <w:shd w:val="clear" w:color="auto" w:fill="FFFFFF"/>
    </w:rPr>
  </w:style>
  <w:style w:type="character" w:customStyle="1" w:styleId="a5">
    <w:name w:val="Подпись к картинке_"/>
    <w:basedOn w:val="a0"/>
    <w:link w:val="a6"/>
    <w:rsid w:val="00D40CEE"/>
    <w:rPr>
      <w:sz w:val="22"/>
      <w:szCs w:val="22"/>
      <w:shd w:val="clear" w:color="auto" w:fill="FFFFFF"/>
    </w:rPr>
  </w:style>
  <w:style w:type="paragraph" w:customStyle="1" w:styleId="10">
    <w:name w:val="Заголовок №1"/>
    <w:basedOn w:val="a"/>
    <w:link w:val="1"/>
    <w:rsid w:val="00D40CEE"/>
    <w:pPr>
      <w:shd w:val="clear" w:color="auto" w:fill="FFFFFF"/>
      <w:spacing w:after="60" w:line="0" w:lineRule="atLeast"/>
      <w:outlineLvl w:val="0"/>
    </w:pPr>
    <w:rPr>
      <w:rFonts w:ascii="Times New Roman" w:eastAsia="Times New Roman" w:hAnsi="Times New Roman" w:cs="Times New Roman"/>
      <w:sz w:val="23"/>
      <w:szCs w:val="23"/>
    </w:rPr>
  </w:style>
  <w:style w:type="paragraph" w:customStyle="1" w:styleId="11">
    <w:name w:val="Основной текст1"/>
    <w:basedOn w:val="a"/>
    <w:link w:val="a4"/>
    <w:rsid w:val="00D40CEE"/>
    <w:pPr>
      <w:shd w:val="clear" w:color="auto" w:fill="FFFFFF"/>
      <w:spacing w:before="60" w:after="660" w:line="0" w:lineRule="atLeast"/>
    </w:pPr>
    <w:rPr>
      <w:rFonts w:ascii="Times New Roman" w:eastAsia="Times New Roman" w:hAnsi="Times New Roman" w:cs="Times New Roman"/>
    </w:rPr>
  </w:style>
  <w:style w:type="paragraph" w:customStyle="1" w:styleId="a6">
    <w:name w:val="Подпись к картинке"/>
    <w:basedOn w:val="a"/>
    <w:link w:val="a5"/>
    <w:rsid w:val="00D40CEE"/>
    <w:pPr>
      <w:shd w:val="clear" w:color="auto" w:fill="FFFFFF"/>
      <w:spacing w:after="0" w:line="0" w:lineRule="atLeast"/>
    </w:pPr>
    <w:rPr>
      <w:rFonts w:ascii="Times New Roman" w:eastAsia="Times New Roman" w:hAnsi="Times New Roman" w:cs="Times New Roman"/>
    </w:rPr>
  </w:style>
  <w:style w:type="character" w:customStyle="1" w:styleId="2">
    <w:name w:val="Основной текст (2)_"/>
    <w:basedOn w:val="a0"/>
    <w:link w:val="20"/>
    <w:rsid w:val="00D40CEE"/>
    <w:rPr>
      <w:sz w:val="22"/>
      <w:szCs w:val="22"/>
      <w:shd w:val="clear" w:color="auto" w:fill="FFFFFF"/>
    </w:rPr>
  </w:style>
  <w:style w:type="character" w:customStyle="1" w:styleId="3">
    <w:name w:val="Основной текст (3)_"/>
    <w:basedOn w:val="a0"/>
    <w:link w:val="30"/>
    <w:rsid w:val="00D40CEE"/>
    <w:rPr>
      <w:sz w:val="22"/>
      <w:szCs w:val="22"/>
      <w:shd w:val="clear" w:color="auto" w:fill="FFFFFF"/>
    </w:rPr>
  </w:style>
  <w:style w:type="character" w:customStyle="1" w:styleId="31">
    <w:name w:val="Основной текст (3) + Полужирный;Не курсив"/>
    <w:basedOn w:val="3"/>
    <w:rsid w:val="00D40CEE"/>
    <w:rPr>
      <w:b/>
      <w:bCs/>
      <w:i/>
      <w:iCs/>
      <w:sz w:val="22"/>
      <w:szCs w:val="22"/>
      <w:shd w:val="clear" w:color="auto" w:fill="FFFFFF"/>
    </w:rPr>
  </w:style>
  <w:style w:type="character" w:customStyle="1" w:styleId="32">
    <w:name w:val="Основной текст (3) + Не курсив"/>
    <w:basedOn w:val="3"/>
    <w:rsid w:val="00D40CEE"/>
    <w:rPr>
      <w:i/>
      <w:iCs/>
      <w:sz w:val="22"/>
      <w:szCs w:val="22"/>
      <w:shd w:val="clear" w:color="auto" w:fill="FFFFFF"/>
    </w:rPr>
  </w:style>
  <w:style w:type="character" w:customStyle="1" w:styleId="21">
    <w:name w:val="Основной текст (2) + Не полужирный;Курсив"/>
    <w:basedOn w:val="2"/>
    <w:rsid w:val="00D40CEE"/>
    <w:rPr>
      <w:b/>
      <w:bCs/>
      <w:i/>
      <w:iCs/>
      <w:sz w:val="22"/>
      <w:szCs w:val="22"/>
      <w:shd w:val="clear" w:color="auto" w:fill="FFFFFF"/>
    </w:rPr>
  </w:style>
  <w:style w:type="paragraph" w:customStyle="1" w:styleId="20">
    <w:name w:val="Основной текст (2)"/>
    <w:basedOn w:val="a"/>
    <w:link w:val="2"/>
    <w:rsid w:val="00D40CEE"/>
    <w:pPr>
      <w:shd w:val="clear" w:color="auto" w:fill="FFFFFF"/>
      <w:spacing w:after="0" w:line="269" w:lineRule="exact"/>
      <w:ind w:firstLine="560"/>
      <w:jc w:val="both"/>
    </w:pPr>
    <w:rPr>
      <w:rFonts w:ascii="Times New Roman" w:eastAsia="Times New Roman" w:hAnsi="Times New Roman" w:cs="Times New Roman"/>
    </w:rPr>
  </w:style>
  <w:style w:type="paragraph" w:customStyle="1" w:styleId="30">
    <w:name w:val="Основной текст (3)"/>
    <w:basedOn w:val="a"/>
    <w:link w:val="3"/>
    <w:rsid w:val="00D40CEE"/>
    <w:pPr>
      <w:shd w:val="clear" w:color="auto" w:fill="FFFFFF"/>
      <w:spacing w:after="0" w:line="269" w:lineRule="exact"/>
      <w:ind w:firstLine="560"/>
      <w:jc w:val="both"/>
    </w:pPr>
    <w:rPr>
      <w:rFonts w:ascii="Times New Roman" w:eastAsia="Times New Roman" w:hAnsi="Times New Roman" w:cs="Times New Roman"/>
    </w:rPr>
  </w:style>
  <w:style w:type="paragraph" w:styleId="a7">
    <w:name w:val="Normal (Web)"/>
    <w:basedOn w:val="a"/>
    <w:uiPriority w:val="99"/>
    <w:semiHidden/>
    <w:unhideWhenUsed/>
    <w:rsid w:val="00875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522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F5229"/>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8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4207</Words>
  <Characters>23983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sadik sadik</cp:lastModifiedBy>
  <cp:revision>7</cp:revision>
  <cp:lastPrinted>2016-04-06T11:39:00Z</cp:lastPrinted>
  <dcterms:created xsi:type="dcterms:W3CDTF">2016-02-11T12:20:00Z</dcterms:created>
  <dcterms:modified xsi:type="dcterms:W3CDTF">2016-04-06T11:40:00Z</dcterms:modified>
</cp:coreProperties>
</file>